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2161"/>
        <w:tblW w:w="16268" w:type="dxa"/>
        <w:tblLook w:val="04A0" w:firstRow="1" w:lastRow="0" w:firstColumn="1" w:lastColumn="0" w:noHBand="0" w:noVBand="1"/>
      </w:tblPr>
      <w:tblGrid>
        <w:gridCol w:w="2459"/>
        <w:gridCol w:w="1615"/>
        <w:gridCol w:w="1071"/>
        <w:gridCol w:w="22"/>
        <w:gridCol w:w="504"/>
        <w:gridCol w:w="1721"/>
        <w:gridCol w:w="2191"/>
        <w:gridCol w:w="2115"/>
        <w:gridCol w:w="2255"/>
        <w:gridCol w:w="2315"/>
      </w:tblGrid>
      <w:tr w:rsidR="003F285E" w14:paraId="06F56ECA" w14:textId="77777777" w:rsidTr="003F285E">
        <w:trPr>
          <w:trHeight w:val="279"/>
        </w:trPr>
        <w:tc>
          <w:tcPr>
            <w:tcW w:w="2459" w:type="dxa"/>
            <w:shd w:val="clear" w:color="auto" w:fill="A6A6A6" w:themeFill="background1" w:themeFillShade="A6"/>
          </w:tcPr>
          <w:p w14:paraId="2C12A88F" w14:textId="77777777" w:rsidR="00CB6AC5" w:rsidRDefault="00CB6AC5" w:rsidP="003F285E"/>
        </w:tc>
        <w:tc>
          <w:tcPr>
            <w:tcW w:w="4933" w:type="dxa"/>
            <w:gridSpan w:val="5"/>
            <w:shd w:val="clear" w:color="auto" w:fill="EAF1DD" w:themeFill="accent3" w:themeFillTint="33"/>
          </w:tcPr>
          <w:p w14:paraId="62D94B71" w14:textId="77777777" w:rsidR="00CB6AC5" w:rsidRPr="00CB6AC5" w:rsidRDefault="00CB6AC5" w:rsidP="003F285E">
            <w:pPr>
              <w:jc w:val="center"/>
              <w:rPr>
                <w:rFonts w:ascii="Comic Sans MS" w:hAnsi="Comic Sans MS"/>
              </w:rPr>
            </w:pPr>
            <w:r w:rsidRPr="00CB6AC5">
              <w:rPr>
                <w:rFonts w:ascii="Comic Sans MS" w:hAnsi="Comic Sans MS"/>
                <w:b/>
              </w:rPr>
              <w:t>AUTUMN TERM</w:t>
            </w:r>
          </w:p>
        </w:tc>
        <w:tc>
          <w:tcPr>
            <w:tcW w:w="4306" w:type="dxa"/>
            <w:gridSpan w:val="2"/>
            <w:shd w:val="clear" w:color="auto" w:fill="DBE5F1" w:themeFill="accent1" w:themeFillTint="33"/>
          </w:tcPr>
          <w:p w14:paraId="4530118E" w14:textId="77777777" w:rsidR="00CB6AC5" w:rsidRPr="00CB6AC5" w:rsidRDefault="00CB6AC5" w:rsidP="003F285E">
            <w:pPr>
              <w:jc w:val="center"/>
              <w:rPr>
                <w:rFonts w:ascii="Comic Sans MS" w:hAnsi="Comic Sans MS"/>
                <w:b/>
              </w:rPr>
            </w:pPr>
            <w:r w:rsidRPr="00CB6AC5">
              <w:rPr>
                <w:rFonts w:ascii="Comic Sans MS" w:hAnsi="Comic Sans MS"/>
                <w:b/>
              </w:rPr>
              <w:t>SPRING TERM</w:t>
            </w:r>
          </w:p>
        </w:tc>
        <w:tc>
          <w:tcPr>
            <w:tcW w:w="4570" w:type="dxa"/>
            <w:gridSpan w:val="2"/>
            <w:shd w:val="clear" w:color="auto" w:fill="FFFF00"/>
          </w:tcPr>
          <w:p w14:paraId="601E56D1" w14:textId="77777777" w:rsidR="00CB6AC5" w:rsidRPr="00CB6AC5" w:rsidRDefault="00CB6AC5" w:rsidP="003F285E">
            <w:pPr>
              <w:jc w:val="center"/>
              <w:rPr>
                <w:rFonts w:ascii="Comic Sans MS" w:hAnsi="Comic Sans MS"/>
                <w:b/>
              </w:rPr>
            </w:pPr>
            <w:r w:rsidRPr="00CB6AC5">
              <w:rPr>
                <w:rFonts w:ascii="Comic Sans MS" w:hAnsi="Comic Sans MS"/>
                <w:b/>
              </w:rPr>
              <w:t>SUMMER TERM</w:t>
            </w:r>
          </w:p>
        </w:tc>
      </w:tr>
      <w:tr w:rsidR="003F285E" w14:paraId="47AC6D8D" w14:textId="77777777" w:rsidTr="003F285E">
        <w:trPr>
          <w:trHeight w:val="241"/>
        </w:trPr>
        <w:tc>
          <w:tcPr>
            <w:tcW w:w="2459" w:type="dxa"/>
            <w:shd w:val="clear" w:color="auto" w:fill="D9D9D9" w:themeFill="background1" w:themeFillShade="D9"/>
          </w:tcPr>
          <w:p w14:paraId="10A7ED37" w14:textId="77777777" w:rsidR="00CB6AC5" w:rsidRPr="00CB6AC5" w:rsidRDefault="00CB6AC5" w:rsidP="003F285E">
            <w:pPr>
              <w:jc w:val="center"/>
              <w:rPr>
                <w:rFonts w:ascii="Comic Sans MS" w:hAnsi="Comic Sans MS"/>
                <w:b/>
              </w:rPr>
            </w:pPr>
            <w:r w:rsidRPr="00CB6AC5">
              <w:rPr>
                <w:rFonts w:ascii="Comic Sans MS" w:hAnsi="Comic Sans MS"/>
                <w:b/>
              </w:rPr>
              <w:t>SUBJECT</w:t>
            </w:r>
            <w:r>
              <w:rPr>
                <w:rFonts w:ascii="Comic Sans MS" w:hAnsi="Comic Sans MS"/>
                <w:b/>
              </w:rPr>
              <w:t>S</w:t>
            </w:r>
          </w:p>
        </w:tc>
        <w:tc>
          <w:tcPr>
            <w:tcW w:w="2708" w:type="dxa"/>
            <w:gridSpan w:val="3"/>
            <w:shd w:val="clear" w:color="auto" w:fill="D9D9D9" w:themeFill="background1" w:themeFillShade="D9"/>
          </w:tcPr>
          <w:p w14:paraId="15440271" w14:textId="77777777" w:rsidR="00CB6AC5" w:rsidRPr="00CB6AC5" w:rsidRDefault="00CB6AC5" w:rsidP="003F285E">
            <w:pPr>
              <w:jc w:val="center"/>
              <w:rPr>
                <w:b/>
              </w:rPr>
            </w:pPr>
            <w:r w:rsidRPr="00CB6AC5">
              <w:rPr>
                <w:b/>
              </w:rPr>
              <w:t>1</w:t>
            </w:r>
          </w:p>
        </w:tc>
        <w:tc>
          <w:tcPr>
            <w:tcW w:w="2225" w:type="dxa"/>
            <w:gridSpan w:val="2"/>
            <w:shd w:val="clear" w:color="auto" w:fill="D9D9D9" w:themeFill="background1" w:themeFillShade="D9"/>
          </w:tcPr>
          <w:p w14:paraId="6D1E6A03" w14:textId="77777777" w:rsidR="00CB6AC5" w:rsidRPr="00CB6AC5" w:rsidRDefault="00CB6AC5" w:rsidP="003F285E">
            <w:pPr>
              <w:jc w:val="center"/>
              <w:rPr>
                <w:b/>
              </w:rPr>
            </w:pPr>
            <w:r w:rsidRPr="00CB6AC5">
              <w:rPr>
                <w:b/>
              </w:rPr>
              <w:t>2</w:t>
            </w:r>
          </w:p>
        </w:tc>
        <w:tc>
          <w:tcPr>
            <w:tcW w:w="2191" w:type="dxa"/>
            <w:shd w:val="clear" w:color="auto" w:fill="D9D9D9" w:themeFill="background1" w:themeFillShade="D9"/>
          </w:tcPr>
          <w:p w14:paraId="42D5E170" w14:textId="77777777" w:rsidR="00CB6AC5" w:rsidRPr="00CB6AC5" w:rsidRDefault="00CB6AC5" w:rsidP="003F285E">
            <w:pPr>
              <w:jc w:val="center"/>
              <w:rPr>
                <w:b/>
              </w:rPr>
            </w:pPr>
            <w:r w:rsidRPr="00CB6AC5">
              <w:rPr>
                <w:b/>
              </w:rPr>
              <w:t>3</w:t>
            </w:r>
          </w:p>
        </w:tc>
        <w:tc>
          <w:tcPr>
            <w:tcW w:w="2115" w:type="dxa"/>
            <w:shd w:val="clear" w:color="auto" w:fill="D9D9D9" w:themeFill="background1" w:themeFillShade="D9"/>
          </w:tcPr>
          <w:p w14:paraId="22365257" w14:textId="77777777" w:rsidR="00CB6AC5" w:rsidRPr="00CB6AC5" w:rsidRDefault="00CB6AC5" w:rsidP="003F285E">
            <w:pPr>
              <w:jc w:val="center"/>
              <w:rPr>
                <w:b/>
              </w:rPr>
            </w:pPr>
            <w:r w:rsidRPr="00CB6AC5">
              <w:rPr>
                <w:b/>
              </w:rPr>
              <w:t>4</w:t>
            </w:r>
          </w:p>
        </w:tc>
        <w:tc>
          <w:tcPr>
            <w:tcW w:w="2255" w:type="dxa"/>
            <w:shd w:val="clear" w:color="auto" w:fill="D9D9D9" w:themeFill="background1" w:themeFillShade="D9"/>
          </w:tcPr>
          <w:p w14:paraId="1901A67B" w14:textId="77777777" w:rsidR="00CB6AC5" w:rsidRPr="00CB6AC5" w:rsidRDefault="00CB6AC5" w:rsidP="003F285E">
            <w:pPr>
              <w:jc w:val="center"/>
              <w:rPr>
                <w:b/>
              </w:rPr>
            </w:pPr>
            <w:r w:rsidRPr="00CB6AC5">
              <w:rPr>
                <w:b/>
              </w:rPr>
              <w:t>5</w:t>
            </w:r>
          </w:p>
        </w:tc>
        <w:tc>
          <w:tcPr>
            <w:tcW w:w="2315" w:type="dxa"/>
            <w:shd w:val="clear" w:color="auto" w:fill="D9D9D9" w:themeFill="background1" w:themeFillShade="D9"/>
          </w:tcPr>
          <w:p w14:paraId="6F5C6C1C" w14:textId="77777777" w:rsidR="00CB6AC5" w:rsidRPr="00CB6AC5" w:rsidRDefault="00CB6AC5" w:rsidP="003F285E">
            <w:pPr>
              <w:jc w:val="center"/>
              <w:rPr>
                <w:b/>
              </w:rPr>
            </w:pPr>
            <w:r w:rsidRPr="00CB6AC5">
              <w:rPr>
                <w:b/>
              </w:rPr>
              <w:t>6</w:t>
            </w:r>
          </w:p>
        </w:tc>
      </w:tr>
      <w:tr w:rsidR="003F285E" w14:paraId="71FF4F05" w14:textId="77777777" w:rsidTr="003F285E">
        <w:trPr>
          <w:trHeight w:val="241"/>
        </w:trPr>
        <w:tc>
          <w:tcPr>
            <w:tcW w:w="2459" w:type="dxa"/>
          </w:tcPr>
          <w:p w14:paraId="3CF38BF8" w14:textId="77777777" w:rsidR="00CB6AC5" w:rsidRPr="00CB6AC5" w:rsidRDefault="00CB6AC5" w:rsidP="003F285E">
            <w:pPr>
              <w:jc w:val="center"/>
              <w:rPr>
                <w:rFonts w:ascii="Comic Sans MS" w:hAnsi="Comic Sans MS"/>
                <w:b/>
              </w:rPr>
            </w:pPr>
            <w:r>
              <w:rPr>
                <w:rFonts w:ascii="Comic Sans MS" w:hAnsi="Comic Sans MS"/>
                <w:b/>
              </w:rPr>
              <w:t>TERMLY VALUE</w:t>
            </w:r>
          </w:p>
        </w:tc>
        <w:tc>
          <w:tcPr>
            <w:tcW w:w="2708" w:type="dxa"/>
            <w:gridSpan w:val="3"/>
          </w:tcPr>
          <w:p w14:paraId="664D8973" w14:textId="77777777" w:rsidR="00CB6AC5" w:rsidRPr="0053564B" w:rsidRDefault="0053564B" w:rsidP="003F285E">
            <w:pPr>
              <w:jc w:val="center"/>
              <w:rPr>
                <w:rFonts w:ascii="Comic Sans MS" w:hAnsi="Comic Sans MS"/>
                <w:b/>
                <w:sz w:val="18"/>
                <w:szCs w:val="18"/>
              </w:rPr>
            </w:pPr>
            <w:r w:rsidRPr="0053564B">
              <w:rPr>
                <w:rFonts w:ascii="Comic Sans MS" w:hAnsi="Comic Sans MS"/>
                <w:b/>
                <w:sz w:val="18"/>
                <w:szCs w:val="18"/>
              </w:rPr>
              <w:t>Friendship/Community</w:t>
            </w:r>
          </w:p>
        </w:tc>
        <w:tc>
          <w:tcPr>
            <w:tcW w:w="2225" w:type="dxa"/>
            <w:gridSpan w:val="2"/>
          </w:tcPr>
          <w:p w14:paraId="479EF13F" w14:textId="77777777" w:rsidR="00CB6AC5" w:rsidRPr="0053564B" w:rsidRDefault="0053564B" w:rsidP="003F285E">
            <w:pPr>
              <w:jc w:val="center"/>
              <w:rPr>
                <w:rFonts w:ascii="Comic Sans MS" w:hAnsi="Comic Sans MS"/>
                <w:b/>
                <w:sz w:val="18"/>
                <w:szCs w:val="18"/>
              </w:rPr>
            </w:pPr>
            <w:r>
              <w:rPr>
                <w:rFonts w:ascii="Comic Sans MS" w:hAnsi="Comic Sans MS"/>
                <w:b/>
                <w:sz w:val="18"/>
                <w:szCs w:val="18"/>
              </w:rPr>
              <w:t>Generosity/Peace</w:t>
            </w:r>
          </w:p>
        </w:tc>
        <w:tc>
          <w:tcPr>
            <w:tcW w:w="2191" w:type="dxa"/>
          </w:tcPr>
          <w:p w14:paraId="3799CA04" w14:textId="77777777" w:rsidR="00CB6AC5" w:rsidRPr="0053564B" w:rsidRDefault="0053564B" w:rsidP="003F285E">
            <w:pPr>
              <w:jc w:val="center"/>
              <w:rPr>
                <w:rFonts w:ascii="Comic Sans MS" w:hAnsi="Comic Sans MS"/>
                <w:b/>
                <w:sz w:val="18"/>
                <w:szCs w:val="18"/>
              </w:rPr>
            </w:pPr>
            <w:r>
              <w:rPr>
                <w:rFonts w:ascii="Comic Sans MS" w:hAnsi="Comic Sans MS"/>
                <w:b/>
                <w:sz w:val="18"/>
                <w:szCs w:val="18"/>
              </w:rPr>
              <w:t>Thankfulness/Joy</w:t>
            </w:r>
          </w:p>
        </w:tc>
        <w:tc>
          <w:tcPr>
            <w:tcW w:w="2115" w:type="dxa"/>
          </w:tcPr>
          <w:p w14:paraId="21E7C3E9" w14:textId="77777777" w:rsidR="00CB6AC5" w:rsidRPr="0053564B" w:rsidRDefault="0053564B" w:rsidP="003F285E">
            <w:pPr>
              <w:jc w:val="center"/>
              <w:rPr>
                <w:rFonts w:ascii="Comic Sans MS" w:hAnsi="Comic Sans MS"/>
                <w:b/>
                <w:sz w:val="18"/>
                <w:szCs w:val="18"/>
              </w:rPr>
            </w:pPr>
            <w:r>
              <w:rPr>
                <w:rFonts w:ascii="Comic Sans MS" w:hAnsi="Comic Sans MS"/>
                <w:b/>
                <w:sz w:val="18"/>
                <w:szCs w:val="18"/>
              </w:rPr>
              <w:t>Forgiveness/Hope</w:t>
            </w:r>
          </w:p>
        </w:tc>
        <w:tc>
          <w:tcPr>
            <w:tcW w:w="2255" w:type="dxa"/>
          </w:tcPr>
          <w:p w14:paraId="53538DEC" w14:textId="77777777" w:rsidR="00CB6AC5" w:rsidRPr="0053564B" w:rsidRDefault="0053564B" w:rsidP="003F285E">
            <w:pPr>
              <w:jc w:val="center"/>
              <w:rPr>
                <w:rFonts w:ascii="Comic Sans MS" w:hAnsi="Comic Sans MS"/>
                <w:b/>
                <w:sz w:val="18"/>
                <w:szCs w:val="18"/>
              </w:rPr>
            </w:pPr>
            <w:r>
              <w:rPr>
                <w:rFonts w:ascii="Comic Sans MS" w:hAnsi="Comic Sans MS"/>
                <w:b/>
                <w:sz w:val="18"/>
                <w:szCs w:val="18"/>
              </w:rPr>
              <w:t>Respect/Dignity</w:t>
            </w:r>
          </w:p>
        </w:tc>
        <w:tc>
          <w:tcPr>
            <w:tcW w:w="2315" w:type="dxa"/>
          </w:tcPr>
          <w:p w14:paraId="47786D20" w14:textId="77777777" w:rsidR="00CB6AC5" w:rsidRPr="0053564B" w:rsidRDefault="0053564B" w:rsidP="003F285E">
            <w:pPr>
              <w:jc w:val="center"/>
              <w:rPr>
                <w:rFonts w:ascii="Comic Sans MS" w:hAnsi="Comic Sans MS"/>
                <w:b/>
                <w:sz w:val="18"/>
                <w:szCs w:val="18"/>
              </w:rPr>
            </w:pPr>
            <w:r>
              <w:rPr>
                <w:rFonts w:ascii="Comic Sans MS" w:hAnsi="Comic Sans MS"/>
                <w:b/>
                <w:sz w:val="18"/>
                <w:szCs w:val="18"/>
              </w:rPr>
              <w:t>Courage/Wisdom</w:t>
            </w:r>
          </w:p>
        </w:tc>
      </w:tr>
      <w:tr w:rsidR="003F285E" w14:paraId="7DF79ACC" w14:textId="77777777" w:rsidTr="003F285E">
        <w:trPr>
          <w:trHeight w:val="241"/>
        </w:trPr>
        <w:tc>
          <w:tcPr>
            <w:tcW w:w="2459" w:type="dxa"/>
          </w:tcPr>
          <w:p w14:paraId="6A877052" w14:textId="77777777" w:rsidR="00575410" w:rsidRPr="00293D7F" w:rsidRDefault="00575410" w:rsidP="003F285E">
            <w:pPr>
              <w:jc w:val="center"/>
              <w:rPr>
                <w:rFonts w:ascii="Comic Sans MS" w:hAnsi="Comic Sans MS"/>
                <w:b/>
                <w:sz w:val="20"/>
                <w:szCs w:val="20"/>
              </w:rPr>
            </w:pPr>
            <w:r w:rsidRPr="00293D7F">
              <w:rPr>
                <w:rFonts w:ascii="Comic Sans MS" w:hAnsi="Comic Sans MS"/>
                <w:b/>
                <w:sz w:val="20"/>
                <w:szCs w:val="20"/>
              </w:rPr>
              <w:t>5 WAYS TO MENTAL WELL BEING</w:t>
            </w:r>
            <w:r>
              <w:rPr>
                <w:rFonts w:ascii="Comic Sans MS" w:hAnsi="Comic Sans MS"/>
                <w:b/>
                <w:sz w:val="20"/>
                <w:szCs w:val="20"/>
              </w:rPr>
              <w:t xml:space="preserve"> </w:t>
            </w:r>
          </w:p>
        </w:tc>
        <w:tc>
          <w:tcPr>
            <w:tcW w:w="2708" w:type="dxa"/>
            <w:gridSpan w:val="3"/>
          </w:tcPr>
          <w:p w14:paraId="68ECDD37" w14:textId="77777777" w:rsidR="00575410" w:rsidRPr="005E2588" w:rsidRDefault="00575410" w:rsidP="003F285E">
            <w:pPr>
              <w:rPr>
                <w:rFonts w:ascii="Arial" w:hAnsi="Arial" w:cs="Arial"/>
                <w:b/>
              </w:rPr>
            </w:pPr>
            <w:proofErr w:type="spellStart"/>
            <w:r>
              <w:rPr>
                <w:rFonts w:ascii="Arial" w:hAnsi="Arial" w:cs="Arial"/>
                <w:b/>
              </w:rPr>
              <w:t>e.g</w:t>
            </w:r>
            <w:proofErr w:type="spellEnd"/>
            <w:r>
              <w:rPr>
                <w:rFonts w:ascii="Arial" w:hAnsi="Arial" w:cs="Arial"/>
                <w:b/>
              </w:rPr>
              <w:t xml:space="preserve"> Be Active</w:t>
            </w:r>
          </w:p>
          <w:p w14:paraId="61EF889B" w14:textId="77777777" w:rsidR="00575410" w:rsidRPr="005E2588" w:rsidRDefault="00575410" w:rsidP="003F285E">
            <w:pPr>
              <w:rPr>
                <w:rFonts w:ascii="Arial" w:hAnsi="Arial" w:cs="Arial"/>
                <w:b/>
              </w:rPr>
            </w:pPr>
          </w:p>
          <w:p w14:paraId="3D58854A" w14:textId="77777777" w:rsidR="00575410" w:rsidRPr="005E2588" w:rsidRDefault="00575410" w:rsidP="003F285E">
            <w:pPr>
              <w:rPr>
                <w:rFonts w:ascii="Arial" w:hAnsi="Arial" w:cs="Arial"/>
                <w:b/>
              </w:rPr>
            </w:pPr>
          </w:p>
        </w:tc>
        <w:tc>
          <w:tcPr>
            <w:tcW w:w="2225" w:type="dxa"/>
            <w:gridSpan w:val="2"/>
          </w:tcPr>
          <w:p w14:paraId="07FE3FB4" w14:textId="77777777" w:rsidR="00575410" w:rsidRPr="00701265" w:rsidRDefault="00575410" w:rsidP="003F285E">
            <w:pPr>
              <w:rPr>
                <w:rFonts w:ascii="Arial" w:hAnsi="Arial" w:cs="Arial"/>
                <w:b/>
              </w:rPr>
            </w:pPr>
            <w:proofErr w:type="spellStart"/>
            <w:r>
              <w:rPr>
                <w:rFonts w:ascii="Arial" w:hAnsi="Arial" w:cs="Arial"/>
                <w:b/>
              </w:rPr>
              <w:t>e.g</w:t>
            </w:r>
            <w:proofErr w:type="spellEnd"/>
            <w:r>
              <w:rPr>
                <w:rFonts w:ascii="Arial" w:hAnsi="Arial" w:cs="Arial"/>
                <w:b/>
              </w:rPr>
              <w:t xml:space="preserve"> Give</w:t>
            </w:r>
          </w:p>
        </w:tc>
        <w:tc>
          <w:tcPr>
            <w:tcW w:w="2191" w:type="dxa"/>
          </w:tcPr>
          <w:p w14:paraId="3FDE8B5F" w14:textId="77777777" w:rsidR="00575410" w:rsidRPr="00701265" w:rsidRDefault="00575410" w:rsidP="003F285E">
            <w:pPr>
              <w:rPr>
                <w:rFonts w:ascii="Arial" w:hAnsi="Arial" w:cs="Arial"/>
                <w:b/>
              </w:rPr>
            </w:pPr>
            <w:proofErr w:type="spellStart"/>
            <w:r>
              <w:rPr>
                <w:rFonts w:ascii="Arial" w:hAnsi="Arial" w:cs="Arial"/>
                <w:b/>
              </w:rPr>
              <w:t>e.g</w:t>
            </w:r>
            <w:proofErr w:type="spellEnd"/>
            <w:r>
              <w:rPr>
                <w:rFonts w:ascii="Arial" w:hAnsi="Arial" w:cs="Arial"/>
                <w:b/>
              </w:rPr>
              <w:t xml:space="preserve"> Take notice </w:t>
            </w:r>
          </w:p>
        </w:tc>
        <w:tc>
          <w:tcPr>
            <w:tcW w:w="2115" w:type="dxa"/>
          </w:tcPr>
          <w:p w14:paraId="57959114" w14:textId="77777777" w:rsidR="00575410" w:rsidRPr="00701265" w:rsidRDefault="00575410" w:rsidP="003F285E">
            <w:pPr>
              <w:rPr>
                <w:rFonts w:ascii="Arial" w:hAnsi="Arial" w:cs="Arial"/>
                <w:b/>
              </w:rPr>
            </w:pPr>
            <w:proofErr w:type="spellStart"/>
            <w:r>
              <w:rPr>
                <w:rFonts w:ascii="Arial" w:hAnsi="Arial" w:cs="Arial"/>
                <w:b/>
              </w:rPr>
              <w:t>e.g</w:t>
            </w:r>
            <w:proofErr w:type="spellEnd"/>
            <w:r>
              <w:rPr>
                <w:rFonts w:ascii="Arial" w:hAnsi="Arial" w:cs="Arial"/>
                <w:b/>
              </w:rPr>
              <w:t xml:space="preserve"> Keep learning</w:t>
            </w:r>
          </w:p>
        </w:tc>
        <w:tc>
          <w:tcPr>
            <w:tcW w:w="2255" w:type="dxa"/>
          </w:tcPr>
          <w:p w14:paraId="1FEB96BE" w14:textId="77777777" w:rsidR="00575410" w:rsidRPr="00701265" w:rsidRDefault="00575410" w:rsidP="003F285E">
            <w:pPr>
              <w:rPr>
                <w:rFonts w:ascii="Arial" w:hAnsi="Arial" w:cs="Arial"/>
                <w:b/>
              </w:rPr>
            </w:pPr>
            <w:proofErr w:type="spellStart"/>
            <w:r>
              <w:rPr>
                <w:rFonts w:ascii="Arial" w:hAnsi="Arial" w:cs="Arial"/>
                <w:b/>
              </w:rPr>
              <w:t>e.g</w:t>
            </w:r>
            <w:proofErr w:type="spellEnd"/>
            <w:r>
              <w:rPr>
                <w:rFonts w:ascii="Arial" w:hAnsi="Arial" w:cs="Arial"/>
                <w:b/>
              </w:rPr>
              <w:t xml:space="preserve"> Keep learning</w:t>
            </w:r>
          </w:p>
        </w:tc>
        <w:tc>
          <w:tcPr>
            <w:tcW w:w="2315" w:type="dxa"/>
          </w:tcPr>
          <w:p w14:paraId="2C02AEC6" w14:textId="77777777" w:rsidR="00575410" w:rsidRPr="00701265" w:rsidRDefault="00575410" w:rsidP="003F285E">
            <w:pPr>
              <w:rPr>
                <w:rFonts w:ascii="Arial" w:hAnsi="Arial" w:cs="Arial"/>
                <w:b/>
              </w:rPr>
            </w:pPr>
            <w:proofErr w:type="spellStart"/>
            <w:r>
              <w:rPr>
                <w:rFonts w:ascii="Arial" w:hAnsi="Arial" w:cs="Arial"/>
                <w:b/>
              </w:rPr>
              <w:t>e.g</w:t>
            </w:r>
            <w:proofErr w:type="spellEnd"/>
            <w:r>
              <w:rPr>
                <w:rFonts w:ascii="Arial" w:hAnsi="Arial" w:cs="Arial"/>
                <w:b/>
              </w:rPr>
              <w:t xml:space="preserve"> </w:t>
            </w:r>
            <w:proofErr w:type="gramStart"/>
            <w:r>
              <w:rPr>
                <w:rFonts w:ascii="Arial" w:hAnsi="Arial" w:cs="Arial"/>
                <w:b/>
              </w:rPr>
              <w:t>To</w:t>
            </w:r>
            <w:proofErr w:type="gramEnd"/>
            <w:r>
              <w:rPr>
                <w:rFonts w:ascii="Arial" w:hAnsi="Arial" w:cs="Arial"/>
                <w:b/>
              </w:rPr>
              <w:t xml:space="preserve"> connect </w:t>
            </w:r>
          </w:p>
        </w:tc>
      </w:tr>
      <w:tr w:rsidR="003F285E" w14:paraId="0F8E49E8" w14:textId="77777777" w:rsidTr="003F285E">
        <w:trPr>
          <w:trHeight w:val="241"/>
        </w:trPr>
        <w:tc>
          <w:tcPr>
            <w:tcW w:w="2459" w:type="dxa"/>
          </w:tcPr>
          <w:p w14:paraId="1EFA7F25" w14:textId="77777777" w:rsidR="00575410" w:rsidRDefault="00575410" w:rsidP="003F285E">
            <w:pPr>
              <w:jc w:val="center"/>
              <w:rPr>
                <w:rFonts w:ascii="Comic Sans MS" w:hAnsi="Comic Sans MS"/>
                <w:b/>
              </w:rPr>
            </w:pPr>
            <w:r>
              <w:rPr>
                <w:rFonts w:ascii="Comic Sans MS" w:hAnsi="Comic Sans MS"/>
                <w:b/>
              </w:rPr>
              <w:t>KEY DATES/EVENTS</w:t>
            </w:r>
          </w:p>
        </w:tc>
        <w:tc>
          <w:tcPr>
            <w:tcW w:w="2708" w:type="dxa"/>
            <w:gridSpan w:val="3"/>
          </w:tcPr>
          <w:p w14:paraId="0AEC6BD0" w14:textId="77777777" w:rsidR="00575410" w:rsidRPr="0053564B" w:rsidRDefault="00575410" w:rsidP="003F285E">
            <w:pPr>
              <w:jc w:val="center"/>
              <w:rPr>
                <w:rFonts w:ascii="Comic Sans MS" w:hAnsi="Comic Sans MS"/>
                <w:sz w:val="20"/>
                <w:szCs w:val="20"/>
              </w:rPr>
            </w:pPr>
            <w:r>
              <w:rPr>
                <w:rFonts w:ascii="Comic Sans MS" w:hAnsi="Comic Sans MS"/>
                <w:sz w:val="20"/>
                <w:szCs w:val="20"/>
              </w:rPr>
              <w:t>Harvest Festival</w:t>
            </w:r>
          </w:p>
        </w:tc>
        <w:tc>
          <w:tcPr>
            <w:tcW w:w="2225" w:type="dxa"/>
            <w:gridSpan w:val="2"/>
          </w:tcPr>
          <w:p w14:paraId="2AF0B4F9" w14:textId="77777777" w:rsidR="00575410" w:rsidRPr="0053564B" w:rsidRDefault="00575410" w:rsidP="003F285E">
            <w:pPr>
              <w:jc w:val="center"/>
              <w:rPr>
                <w:rFonts w:ascii="Comic Sans MS" w:hAnsi="Comic Sans MS"/>
                <w:sz w:val="18"/>
                <w:szCs w:val="18"/>
              </w:rPr>
            </w:pPr>
            <w:r w:rsidRPr="0053564B">
              <w:rPr>
                <w:rFonts w:ascii="Comic Sans MS" w:hAnsi="Comic Sans MS"/>
                <w:sz w:val="18"/>
                <w:szCs w:val="18"/>
              </w:rPr>
              <w:t>Remembrance Service</w:t>
            </w:r>
          </w:p>
          <w:p w14:paraId="6F5B86F3" w14:textId="77777777" w:rsidR="00575410" w:rsidRPr="0053564B" w:rsidRDefault="00575410" w:rsidP="003F285E">
            <w:pPr>
              <w:jc w:val="center"/>
              <w:rPr>
                <w:rFonts w:ascii="Comic Sans MS" w:hAnsi="Comic Sans MS"/>
                <w:sz w:val="18"/>
                <w:szCs w:val="18"/>
              </w:rPr>
            </w:pPr>
            <w:r w:rsidRPr="0053564B">
              <w:rPr>
                <w:rFonts w:ascii="Comic Sans MS" w:hAnsi="Comic Sans MS"/>
                <w:sz w:val="18"/>
                <w:szCs w:val="18"/>
              </w:rPr>
              <w:t>Antibullying Week</w:t>
            </w:r>
          </w:p>
          <w:p w14:paraId="255517F5" w14:textId="77777777" w:rsidR="00575410" w:rsidRPr="0053564B" w:rsidRDefault="00575410" w:rsidP="003F285E">
            <w:pPr>
              <w:jc w:val="center"/>
              <w:rPr>
                <w:rFonts w:ascii="Comic Sans MS" w:hAnsi="Comic Sans MS"/>
                <w:sz w:val="18"/>
                <w:szCs w:val="18"/>
              </w:rPr>
            </w:pPr>
            <w:r w:rsidRPr="0053564B">
              <w:rPr>
                <w:rFonts w:ascii="Comic Sans MS" w:hAnsi="Comic Sans MS"/>
                <w:sz w:val="18"/>
                <w:szCs w:val="18"/>
              </w:rPr>
              <w:t>Christingle Service</w:t>
            </w:r>
          </w:p>
          <w:p w14:paraId="4C84D943" w14:textId="77777777" w:rsidR="00575410" w:rsidRDefault="00575410" w:rsidP="003F285E">
            <w:pPr>
              <w:jc w:val="center"/>
              <w:rPr>
                <w:rFonts w:ascii="Comic Sans MS" w:hAnsi="Comic Sans MS"/>
                <w:sz w:val="18"/>
                <w:szCs w:val="18"/>
              </w:rPr>
            </w:pPr>
            <w:r w:rsidRPr="0053564B">
              <w:rPr>
                <w:rFonts w:ascii="Comic Sans MS" w:hAnsi="Comic Sans MS"/>
                <w:sz w:val="18"/>
                <w:szCs w:val="18"/>
              </w:rPr>
              <w:t>Christmas Performance YR-Y4</w:t>
            </w:r>
          </w:p>
          <w:p w14:paraId="1F8FAF37" w14:textId="77777777" w:rsidR="00575410" w:rsidRPr="0053564B" w:rsidRDefault="00575410" w:rsidP="003F285E">
            <w:pPr>
              <w:jc w:val="center"/>
              <w:rPr>
                <w:rFonts w:ascii="Comic Sans MS" w:hAnsi="Comic Sans MS"/>
                <w:sz w:val="18"/>
                <w:szCs w:val="18"/>
              </w:rPr>
            </w:pPr>
            <w:r>
              <w:rPr>
                <w:rFonts w:ascii="Comic Sans MS" w:hAnsi="Comic Sans MS"/>
                <w:sz w:val="18"/>
                <w:szCs w:val="18"/>
              </w:rPr>
              <w:t>Christmas Service</w:t>
            </w:r>
          </w:p>
        </w:tc>
        <w:tc>
          <w:tcPr>
            <w:tcW w:w="2191" w:type="dxa"/>
          </w:tcPr>
          <w:p w14:paraId="66419C95" w14:textId="77777777" w:rsidR="00575410" w:rsidRPr="0053564B" w:rsidRDefault="00575410" w:rsidP="003F285E">
            <w:pPr>
              <w:jc w:val="center"/>
              <w:rPr>
                <w:rFonts w:ascii="Comic Sans MS" w:hAnsi="Comic Sans MS"/>
                <w:sz w:val="20"/>
                <w:szCs w:val="20"/>
              </w:rPr>
            </w:pPr>
            <w:r>
              <w:rPr>
                <w:rFonts w:ascii="Comic Sans MS" w:hAnsi="Comic Sans MS"/>
                <w:sz w:val="20"/>
                <w:szCs w:val="20"/>
              </w:rPr>
              <w:t>Forest School</w:t>
            </w:r>
          </w:p>
        </w:tc>
        <w:tc>
          <w:tcPr>
            <w:tcW w:w="2115" w:type="dxa"/>
          </w:tcPr>
          <w:p w14:paraId="7E20E488" w14:textId="77777777" w:rsidR="00575410" w:rsidRPr="0053564B" w:rsidRDefault="00575410" w:rsidP="003F285E">
            <w:pPr>
              <w:jc w:val="center"/>
              <w:rPr>
                <w:rFonts w:ascii="Comic Sans MS" w:hAnsi="Comic Sans MS"/>
                <w:sz w:val="20"/>
                <w:szCs w:val="20"/>
              </w:rPr>
            </w:pPr>
            <w:r>
              <w:rPr>
                <w:rFonts w:ascii="Comic Sans MS" w:hAnsi="Comic Sans MS"/>
                <w:sz w:val="20"/>
                <w:szCs w:val="20"/>
              </w:rPr>
              <w:t>Easter service</w:t>
            </w:r>
          </w:p>
        </w:tc>
        <w:tc>
          <w:tcPr>
            <w:tcW w:w="2255" w:type="dxa"/>
          </w:tcPr>
          <w:p w14:paraId="4EEC1E88" w14:textId="64860A1A" w:rsidR="00575410" w:rsidRPr="0053564B" w:rsidRDefault="00BD5E96" w:rsidP="003F285E">
            <w:pPr>
              <w:jc w:val="center"/>
              <w:rPr>
                <w:rFonts w:ascii="Comic Sans MS" w:hAnsi="Comic Sans MS"/>
                <w:sz w:val="20"/>
                <w:szCs w:val="20"/>
              </w:rPr>
            </w:pPr>
            <w:r>
              <w:rPr>
                <w:rFonts w:ascii="Comic Sans MS" w:hAnsi="Comic Sans MS"/>
                <w:sz w:val="20"/>
                <w:szCs w:val="20"/>
              </w:rPr>
              <w:t>Pentecost</w:t>
            </w:r>
          </w:p>
        </w:tc>
        <w:tc>
          <w:tcPr>
            <w:tcW w:w="2315" w:type="dxa"/>
          </w:tcPr>
          <w:p w14:paraId="535C1B40" w14:textId="77777777" w:rsidR="00575410" w:rsidRPr="0053564B" w:rsidRDefault="00575410" w:rsidP="003F285E">
            <w:pPr>
              <w:jc w:val="center"/>
              <w:rPr>
                <w:rFonts w:ascii="Comic Sans MS" w:hAnsi="Comic Sans MS"/>
                <w:sz w:val="20"/>
                <w:szCs w:val="20"/>
              </w:rPr>
            </w:pPr>
            <w:r>
              <w:rPr>
                <w:rFonts w:ascii="Comic Sans MS" w:hAnsi="Comic Sans MS"/>
                <w:sz w:val="20"/>
                <w:szCs w:val="20"/>
              </w:rPr>
              <w:t>Sports Day</w:t>
            </w:r>
          </w:p>
        </w:tc>
      </w:tr>
      <w:tr w:rsidR="003F285E" w14:paraId="451D1268" w14:textId="77777777" w:rsidTr="003F285E">
        <w:trPr>
          <w:trHeight w:val="151"/>
        </w:trPr>
        <w:tc>
          <w:tcPr>
            <w:tcW w:w="2459" w:type="dxa"/>
          </w:tcPr>
          <w:p w14:paraId="60B61315" w14:textId="77777777" w:rsidR="00575410" w:rsidRDefault="00575410" w:rsidP="003F285E">
            <w:pPr>
              <w:jc w:val="center"/>
              <w:rPr>
                <w:rFonts w:ascii="Comic Sans MS" w:hAnsi="Comic Sans MS"/>
                <w:b/>
              </w:rPr>
            </w:pPr>
            <w:r>
              <w:rPr>
                <w:rFonts w:ascii="Comic Sans MS" w:hAnsi="Comic Sans MS"/>
                <w:b/>
              </w:rPr>
              <w:t>THEME:</w:t>
            </w:r>
          </w:p>
        </w:tc>
        <w:tc>
          <w:tcPr>
            <w:tcW w:w="2708" w:type="dxa"/>
            <w:gridSpan w:val="3"/>
          </w:tcPr>
          <w:p w14:paraId="4407099C" w14:textId="77777777" w:rsidR="00575410" w:rsidRPr="00575410" w:rsidRDefault="00575410" w:rsidP="003F285E">
            <w:pPr>
              <w:jc w:val="center"/>
              <w:rPr>
                <w:rFonts w:ascii="Comic Sans MS" w:hAnsi="Comic Sans MS"/>
                <w:b/>
                <w:sz w:val="20"/>
                <w:szCs w:val="20"/>
              </w:rPr>
            </w:pPr>
            <w:r w:rsidRPr="00575410">
              <w:rPr>
                <w:rFonts w:ascii="Comic Sans MS" w:hAnsi="Comic Sans MS"/>
                <w:b/>
                <w:sz w:val="20"/>
                <w:szCs w:val="20"/>
              </w:rPr>
              <w:t>Prehistoric Life</w:t>
            </w:r>
          </w:p>
        </w:tc>
        <w:tc>
          <w:tcPr>
            <w:tcW w:w="2225" w:type="dxa"/>
            <w:gridSpan w:val="2"/>
          </w:tcPr>
          <w:p w14:paraId="5D087E9C" w14:textId="77777777" w:rsidR="00575410" w:rsidRPr="00575410" w:rsidRDefault="00575410" w:rsidP="003F285E">
            <w:pPr>
              <w:jc w:val="center"/>
              <w:rPr>
                <w:rFonts w:ascii="Comic Sans MS" w:hAnsi="Comic Sans MS"/>
                <w:b/>
                <w:sz w:val="20"/>
                <w:szCs w:val="20"/>
              </w:rPr>
            </w:pPr>
          </w:p>
        </w:tc>
        <w:tc>
          <w:tcPr>
            <w:tcW w:w="2191" w:type="dxa"/>
          </w:tcPr>
          <w:p w14:paraId="29EE17D1" w14:textId="18F02E58" w:rsidR="00575410" w:rsidRPr="00575410" w:rsidRDefault="0069335F" w:rsidP="003F285E">
            <w:pPr>
              <w:jc w:val="center"/>
              <w:rPr>
                <w:rFonts w:ascii="Comic Sans MS" w:hAnsi="Comic Sans MS"/>
                <w:b/>
                <w:sz w:val="20"/>
                <w:szCs w:val="20"/>
              </w:rPr>
            </w:pPr>
            <w:r>
              <w:rPr>
                <w:rFonts w:ascii="Comic Sans MS" w:hAnsi="Comic Sans MS"/>
                <w:b/>
                <w:sz w:val="20"/>
                <w:szCs w:val="20"/>
              </w:rPr>
              <w:t>Ancient Egyptians</w:t>
            </w:r>
          </w:p>
        </w:tc>
        <w:tc>
          <w:tcPr>
            <w:tcW w:w="2115" w:type="dxa"/>
          </w:tcPr>
          <w:p w14:paraId="2E146B0B" w14:textId="77777777" w:rsidR="00575410" w:rsidRPr="0053564B" w:rsidRDefault="00575410" w:rsidP="003F285E">
            <w:pPr>
              <w:jc w:val="center"/>
              <w:rPr>
                <w:rFonts w:ascii="Comic Sans MS" w:hAnsi="Comic Sans MS"/>
                <w:sz w:val="20"/>
                <w:szCs w:val="20"/>
              </w:rPr>
            </w:pPr>
          </w:p>
        </w:tc>
        <w:tc>
          <w:tcPr>
            <w:tcW w:w="2255" w:type="dxa"/>
          </w:tcPr>
          <w:p w14:paraId="605B4EB9" w14:textId="114FFA49" w:rsidR="00575410" w:rsidRPr="00575410" w:rsidRDefault="0069335F" w:rsidP="003F285E">
            <w:pPr>
              <w:jc w:val="center"/>
              <w:rPr>
                <w:rFonts w:ascii="Comic Sans MS" w:hAnsi="Comic Sans MS"/>
                <w:b/>
                <w:sz w:val="20"/>
                <w:szCs w:val="20"/>
              </w:rPr>
            </w:pPr>
            <w:r>
              <w:rPr>
                <w:rFonts w:ascii="Comic Sans MS" w:hAnsi="Comic Sans MS"/>
                <w:b/>
                <w:sz w:val="20"/>
                <w:szCs w:val="20"/>
              </w:rPr>
              <w:t xml:space="preserve">The </w:t>
            </w:r>
            <w:r w:rsidR="00AF3219">
              <w:rPr>
                <w:rFonts w:ascii="Comic Sans MS" w:hAnsi="Comic Sans MS"/>
                <w:b/>
                <w:sz w:val="20"/>
                <w:szCs w:val="20"/>
              </w:rPr>
              <w:t>Romans</w:t>
            </w:r>
          </w:p>
        </w:tc>
        <w:tc>
          <w:tcPr>
            <w:tcW w:w="2315" w:type="dxa"/>
          </w:tcPr>
          <w:p w14:paraId="29E80539" w14:textId="77777777" w:rsidR="00575410" w:rsidRPr="0053564B" w:rsidRDefault="00575410" w:rsidP="003F285E">
            <w:pPr>
              <w:jc w:val="center"/>
              <w:rPr>
                <w:rFonts w:ascii="Comic Sans MS" w:hAnsi="Comic Sans MS"/>
                <w:sz w:val="20"/>
                <w:szCs w:val="20"/>
              </w:rPr>
            </w:pPr>
          </w:p>
        </w:tc>
      </w:tr>
      <w:tr w:rsidR="003F285E" w14:paraId="0064605F" w14:textId="77777777" w:rsidTr="003F285E">
        <w:trPr>
          <w:trHeight w:val="779"/>
        </w:trPr>
        <w:tc>
          <w:tcPr>
            <w:tcW w:w="2459" w:type="dxa"/>
            <w:shd w:val="clear" w:color="auto" w:fill="F2F2F2" w:themeFill="background1" w:themeFillShade="F2"/>
          </w:tcPr>
          <w:p w14:paraId="0757EA30" w14:textId="77777777" w:rsidR="00575410" w:rsidRPr="00CB6AC5" w:rsidRDefault="00575410" w:rsidP="003F285E">
            <w:pPr>
              <w:jc w:val="center"/>
              <w:rPr>
                <w:rFonts w:ascii="Comic Sans MS" w:hAnsi="Comic Sans MS"/>
                <w:b/>
                <w:sz w:val="24"/>
                <w:szCs w:val="24"/>
              </w:rPr>
            </w:pPr>
            <w:r w:rsidRPr="00CB6AC5">
              <w:rPr>
                <w:rFonts w:ascii="Comic Sans MS" w:hAnsi="Comic Sans MS"/>
                <w:b/>
                <w:sz w:val="24"/>
                <w:szCs w:val="24"/>
              </w:rPr>
              <w:t>MATHS</w:t>
            </w:r>
          </w:p>
          <w:p w14:paraId="52BFF513" w14:textId="77777777" w:rsidR="00575410" w:rsidRPr="00CB6AC5" w:rsidRDefault="00575410" w:rsidP="003F285E">
            <w:pPr>
              <w:jc w:val="center"/>
              <w:rPr>
                <w:rFonts w:ascii="Comic Sans MS" w:hAnsi="Comic Sans MS"/>
                <w:b/>
                <w:sz w:val="24"/>
                <w:szCs w:val="24"/>
              </w:rPr>
            </w:pPr>
          </w:p>
          <w:p w14:paraId="2929B83D" w14:textId="77777777" w:rsidR="00575410" w:rsidRPr="00CB6AC5" w:rsidRDefault="00575410" w:rsidP="003F285E">
            <w:pPr>
              <w:jc w:val="center"/>
              <w:rPr>
                <w:rFonts w:ascii="Comic Sans MS" w:hAnsi="Comic Sans MS"/>
                <w:b/>
                <w:sz w:val="24"/>
                <w:szCs w:val="24"/>
              </w:rPr>
            </w:pPr>
          </w:p>
          <w:p w14:paraId="408DC9F0" w14:textId="77777777" w:rsidR="00575410" w:rsidRPr="00CB6AC5" w:rsidRDefault="00575410" w:rsidP="003F285E">
            <w:pPr>
              <w:jc w:val="center"/>
              <w:rPr>
                <w:rFonts w:ascii="Comic Sans MS" w:hAnsi="Comic Sans MS"/>
                <w:b/>
                <w:sz w:val="24"/>
                <w:szCs w:val="24"/>
              </w:rPr>
            </w:pPr>
          </w:p>
          <w:p w14:paraId="1A88C47F" w14:textId="77777777" w:rsidR="00575410" w:rsidRPr="00CB6AC5" w:rsidRDefault="00575410" w:rsidP="003F285E">
            <w:pPr>
              <w:rPr>
                <w:rFonts w:ascii="Comic Sans MS" w:hAnsi="Comic Sans MS"/>
                <w:b/>
                <w:sz w:val="24"/>
                <w:szCs w:val="24"/>
              </w:rPr>
            </w:pPr>
          </w:p>
        </w:tc>
        <w:tc>
          <w:tcPr>
            <w:tcW w:w="2708" w:type="dxa"/>
            <w:gridSpan w:val="3"/>
            <w:shd w:val="clear" w:color="auto" w:fill="F2F2F2" w:themeFill="background1" w:themeFillShade="F2"/>
          </w:tcPr>
          <w:p w14:paraId="0BE6FA7B" w14:textId="77777777" w:rsidR="00575410" w:rsidRDefault="00575410" w:rsidP="003F285E">
            <w:pPr>
              <w:rPr>
                <w:rFonts w:ascii="Comic Sans MS" w:hAnsi="Comic Sans MS"/>
                <w:sz w:val="20"/>
                <w:szCs w:val="20"/>
              </w:rPr>
            </w:pPr>
            <w:r w:rsidRPr="0076337C">
              <w:rPr>
                <w:rFonts w:ascii="Comic Sans MS" w:hAnsi="Comic Sans MS"/>
                <w:b/>
                <w:sz w:val="20"/>
                <w:szCs w:val="20"/>
              </w:rPr>
              <w:t>Number</w:t>
            </w:r>
            <w:r>
              <w:rPr>
                <w:rFonts w:ascii="Comic Sans MS" w:hAnsi="Comic Sans MS"/>
                <w:sz w:val="20"/>
                <w:szCs w:val="20"/>
              </w:rPr>
              <w:t xml:space="preserve"> - Place Value</w:t>
            </w:r>
          </w:p>
          <w:p w14:paraId="3723F8F5" w14:textId="77777777" w:rsidR="00575410" w:rsidRPr="0053564B" w:rsidRDefault="00575410" w:rsidP="003F285E">
            <w:pPr>
              <w:rPr>
                <w:rFonts w:ascii="Comic Sans MS" w:hAnsi="Comic Sans MS"/>
                <w:sz w:val="20"/>
                <w:szCs w:val="20"/>
              </w:rPr>
            </w:pPr>
            <w:r w:rsidRPr="0076337C">
              <w:rPr>
                <w:rFonts w:ascii="Comic Sans MS" w:hAnsi="Comic Sans MS"/>
                <w:b/>
                <w:sz w:val="20"/>
                <w:szCs w:val="20"/>
              </w:rPr>
              <w:t>Number</w:t>
            </w:r>
            <w:r>
              <w:rPr>
                <w:rFonts w:ascii="Comic Sans MS" w:hAnsi="Comic Sans MS"/>
                <w:sz w:val="20"/>
                <w:szCs w:val="20"/>
              </w:rPr>
              <w:t xml:space="preserve"> - Addition and Subtraction</w:t>
            </w:r>
          </w:p>
        </w:tc>
        <w:tc>
          <w:tcPr>
            <w:tcW w:w="2225" w:type="dxa"/>
            <w:gridSpan w:val="2"/>
            <w:shd w:val="clear" w:color="auto" w:fill="F2F2F2" w:themeFill="background1" w:themeFillShade="F2"/>
          </w:tcPr>
          <w:p w14:paraId="7A129249" w14:textId="77777777" w:rsidR="00575410" w:rsidRDefault="00575410" w:rsidP="003F285E">
            <w:pPr>
              <w:rPr>
                <w:rFonts w:ascii="Comic Sans MS" w:hAnsi="Comic Sans MS"/>
                <w:sz w:val="20"/>
                <w:szCs w:val="20"/>
              </w:rPr>
            </w:pPr>
            <w:r w:rsidRPr="0076337C">
              <w:rPr>
                <w:rFonts w:ascii="Comic Sans MS" w:hAnsi="Comic Sans MS"/>
                <w:b/>
                <w:sz w:val="20"/>
                <w:szCs w:val="20"/>
              </w:rPr>
              <w:t>Number</w:t>
            </w:r>
            <w:r>
              <w:rPr>
                <w:rFonts w:ascii="Comic Sans MS" w:hAnsi="Comic Sans MS"/>
                <w:sz w:val="20"/>
                <w:szCs w:val="20"/>
              </w:rPr>
              <w:t xml:space="preserve"> - Addition and subtraction</w:t>
            </w:r>
          </w:p>
          <w:p w14:paraId="3582FF12" w14:textId="77777777" w:rsidR="00575410" w:rsidRPr="0053564B" w:rsidRDefault="00575410" w:rsidP="003F285E">
            <w:pPr>
              <w:rPr>
                <w:rFonts w:ascii="Comic Sans MS" w:hAnsi="Comic Sans MS"/>
                <w:sz w:val="20"/>
                <w:szCs w:val="20"/>
              </w:rPr>
            </w:pPr>
            <w:r w:rsidRPr="0076337C">
              <w:rPr>
                <w:rFonts w:ascii="Comic Sans MS" w:hAnsi="Comic Sans MS"/>
                <w:b/>
                <w:sz w:val="20"/>
                <w:szCs w:val="20"/>
              </w:rPr>
              <w:t>Number</w:t>
            </w:r>
            <w:r>
              <w:rPr>
                <w:rFonts w:ascii="Comic Sans MS" w:hAnsi="Comic Sans MS"/>
                <w:sz w:val="20"/>
                <w:szCs w:val="20"/>
              </w:rPr>
              <w:t xml:space="preserve"> - Multiplication and Division</w:t>
            </w:r>
          </w:p>
        </w:tc>
        <w:tc>
          <w:tcPr>
            <w:tcW w:w="2191" w:type="dxa"/>
            <w:shd w:val="clear" w:color="auto" w:fill="F2F2F2" w:themeFill="background1" w:themeFillShade="F2"/>
          </w:tcPr>
          <w:p w14:paraId="7D801573" w14:textId="77777777" w:rsidR="00575410" w:rsidRDefault="00575410" w:rsidP="003F285E">
            <w:pPr>
              <w:rPr>
                <w:rFonts w:ascii="Comic Sans MS" w:hAnsi="Comic Sans MS"/>
                <w:sz w:val="20"/>
                <w:szCs w:val="20"/>
              </w:rPr>
            </w:pPr>
            <w:r w:rsidRPr="0076337C">
              <w:rPr>
                <w:rFonts w:ascii="Comic Sans MS" w:hAnsi="Comic Sans MS"/>
                <w:b/>
                <w:sz w:val="20"/>
                <w:szCs w:val="20"/>
              </w:rPr>
              <w:t>Number -</w:t>
            </w:r>
            <w:r>
              <w:rPr>
                <w:rFonts w:ascii="Comic Sans MS" w:hAnsi="Comic Sans MS"/>
                <w:sz w:val="20"/>
                <w:szCs w:val="20"/>
              </w:rPr>
              <w:t xml:space="preserve"> Multiplication and Division</w:t>
            </w:r>
          </w:p>
          <w:p w14:paraId="5E00F7B3" w14:textId="77777777" w:rsidR="00B56442" w:rsidRDefault="00B56442" w:rsidP="003F285E">
            <w:pPr>
              <w:rPr>
                <w:rFonts w:ascii="Comic Sans MS" w:hAnsi="Comic Sans MS"/>
                <w:sz w:val="20"/>
                <w:szCs w:val="20"/>
              </w:rPr>
            </w:pPr>
            <w:r w:rsidRPr="0076337C">
              <w:rPr>
                <w:rFonts w:ascii="Comic Sans MS" w:hAnsi="Comic Sans MS"/>
                <w:b/>
                <w:sz w:val="20"/>
                <w:szCs w:val="20"/>
              </w:rPr>
              <w:t>Measuremen</w:t>
            </w:r>
            <w:r>
              <w:rPr>
                <w:rFonts w:ascii="Comic Sans MS" w:hAnsi="Comic Sans MS"/>
                <w:sz w:val="20"/>
                <w:szCs w:val="20"/>
              </w:rPr>
              <w:t>t – length and perimeter</w:t>
            </w:r>
          </w:p>
          <w:p w14:paraId="1667E67E" w14:textId="77777777" w:rsidR="00B56442" w:rsidRDefault="00B56442" w:rsidP="003F285E">
            <w:pPr>
              <w:rPr>
                <w:rFonts w:ascii="Comic Sans MS" w:hAnsi="Comic Sans MS"/>
                <w:sz w:val="20"/>
                <w:szCs w:val="20"/>
              </w:rPr>
            </w:pPr>
          </w:p>
          <w:p w14:paraId="35A83EDE" w14:textId="362D393C" w:rsidR="00575410" w:rsidRPr="0053564B" w:rsidRDefault="00575410" w:rsidP="003F285E">
            <w:pPr>
              <w:rPr>
                <w:rFonts w:ascii="Comic Sans MS" w:hAnsi="Comic Sans MS"/>
                <w:sz w:val="20"/>
                <w:szCs w:val="20"/>
              </w:rPr>
            </w:pPr>
          </w:p>
        </w:tc>
        <w:tc>
          <w:tcPr>
            <w:tcW w:w="2115" w:type="dxa"/>
            <w:shd w:val="clear" w:color="auto" w:fill="F2F2F2" w:themeFill="background1" w:themeFillShade="F2"/>
          </w:tcPr>
          <w:p w14:paraId="6847EE37" w14:textId="77777777" w:rsidR="00575410" w:rsidRDefault="00575410" w:rsidP="003F285E">
            <w:pPr>
              <w:rPr>
                <w:rFonts w:ascii="Comic Sans MS" w:hAnsi="Comic Sans MS"/>
                <w:sz w:val="20"/>
                <w:szCs w:val="20"/>
              </w:rPr>
            </w:pPr>
            <w:r w:rsidRPr="0076337C">
              <w:rPr>
                <w:rFonts w:ascii="Comic Sans MS" w:hAnsi="Comic Sans MS"/>
                <w:b/>
                <w:sz w:val="20"/>
                <w:szCs w:val="20"/>
              </w:rPr>
              <w:t xml:space="preserve">Number </w:t>
            </w:r>
            <w:r>
              <w:rPr>
                <w:rFonts w:ascii="Comic Sans MS" w:hAnsi="Comic Sans MS"/>
                <w:sz w:val="20"/>
                <w:szCs w:val="20"/>
              </w:rPr>
              <w:t>- fractions</w:t>
            </w:r>
          </w:p>
          <w:p w14:paraId="622B8731" w14:textId="77777777" w:rsidR="00E872CB" w:rsidRDefault="00E872CB" w:rsidP="003F285E">
            <w:pPr>
              <w:rPr>
                <w:rFonts w:ascii="Comic Sans MS" w:hAnsi="Comic Sans MS"/>
                <w:sz w:val="20"/>
                <w:szCs w:val="20"/>
              </w:rPr>
            </w:pPr>
            <w:r w:rsidRPr="0076337C">
              <w:rPr>
                <w:rFonts w:ascii="Comic Sans MS" w:hAnsi="Comic Sans MS"/>
                <w:b/>
                <w:sz w:val="20"/>
                <w:szCs w:val="20"/>
              </w:rPr>
              <w:t xml:space="preserve">Measurement </w:t>
            </w:r>
            <w:r>
              <w:rPr>
                <w:rFonts w:ascii="Comic Sans MS" w:hAnsi="Comic Sans MS"/>
                <w:sz w:val="20"/>
                <w:szCs w:val="20"/>
              </w:rPr>
              <w:t>– mass and capacity</w:t>
            </w:r>
          </w:p>
          <w:p w14:paraId="2A8AA02E" w14:textId="77777777" w:rsidR="00575410" w:rsidRPr="0053564B" w:rsidRDefault="00575410" w:rsidP="003F285E">
            <w:pPr>
              <w:rPr>
                <w:rFonts w:ascii="Comic Sans MS" w:hAnsi="Comic Sans MS"/>
                <w:sz w:val="20"/>
                <w:szCs w:val="20"/>
              </w:rPr>
            </w:pPr>
          </w:p>
        </w:tc>
        <w:tc>
          <w:tcPr>
            <w:tcW w:w="2255" w:type="dxa"/>
            <w:shd w:val="clear" w:color="auto" w:fill="F2F2F2" w:themeFill="background1" w:themeFillShade="F2"/>
          </w:tcPr>
          <w:p w14:paraId="31F5773A" w14:textId="3A6459CD" w:rsidR="00B56442" w:rsidRDefault="00575410" w:rsidP="003F285E">
            <w:pPr>
              <w:rPr>
                <w:rFonts w:ascii="Comic Sans MS" w:hAnsi="Comic Sans MS"/>
                <w:sz w:val="20"/>
                <w:szCs w:val="20"/>
              </w:rPr>
            </w:pPr>
            <w:r w:rsidRPr="0076337C">
              <w:rPr>
                <w:rFonts w:ascii="Comic Sans MS" w:hAnsi="Comic Sans MS"/>
                <w:b/>
                <w:sz w:val="20"/>
                <w:szCs w:val="20"/>
              </w:rPr>
              <w:t>Number</w:t>
            </w:r>
            <w:r>
              <w:rPr>
                <w:rFonts w:ascii="Comic Sans MS" w:hAnsi="Comic Sans MS"/>
                <w:sz w:val="20"/>
                <w:szCs w:val="20"/>
              </w:rPr>
              <w:t xml:space="preserve"> – fractions</w:t>
            </w:r>
          </w:p>
          <w:p w14:paraId="30EBB3B4" w14:textId="77777777" w:rsidR="00B56442" w:rsidRDefault="00B56442" w:rsidP="003F285E">
            <w:pPr>
              <w:rPr>
                <w:rFonts w:ascii="Comic Sans MS" w:hAnsi="Comic Sans MS"/>
                <w:sz w:val="20"/>
                <w:szCs w:val="20"/>
              </w:rPr>
            </w:pPr>
            <w:r w:rsidRPr="00056D0C">
              <w:rPr>
                <w:rFonts w:ascii="Comic Sans MS" w:hAnsi="Comic Sans MS"/>
                <w:b/>
                <w:bCs/>
                <w:sz w:val="20"/>
                <w:szCs w:val="20"/>
              </w:rPr>
              <w:t>Measurement</w:t>
            </w:r>
            <w:r>
              <w:rPr>
                <w:rFonts w:ascii="Comic Sans MS" w:hAnsi="Comic Sans MS"/>
                <w:sz w:val="20"/>
                <w:szCs w:val="20"/>
              </w:rPr>
              <w:t xml:space="preserve"> -Money</w:t>
            </w:r>
          </w:p>
          <w:p w14:paraId="7A6347F7" w14:textId="18728826" w:rsidR="00B56442" w:rsidRPr="0053564B" w:rsidRDefault="00B56442" w:rsidP="003F285E">
            <w:pPr>
              <w:rPr>
                <w:rFonts w:ascii="Comic Sans MS" w:hAnsi="Comic Sans MS"/>
                <w:sz w:val="20"/>
                <w:szCs w:val="20"/>
              </w:rPr>
            </w:pPr>
            <w:r w:rsidRPr="00056D0C">
              <w:rPr>
                <w:rFonts w:ascii="Comic Sans MS" w:hAnsi="Comic Sans MS"/>
                <w:b/>
                <w:bCs/>
                <w:sz w:val="20"/>
                <w:szCs w:val="20"/>
              </w:rPr>
              <w:t xml:space="preserve">Measurement </w:t>
            </w:r>
            <w:r w:rsidR="00056D0C">
              <w:rPr>
                <w:rFonts w:ascii="Comic Sans MS" w:hAnsi="Comic Sans MS"/>
                <w:sz w:val="20"/>
                <w:szCs w:val="20"/>
              </w:rPr>
              <w:t>–</w:t>
            </w:r>
            <w:r>
              <w:rPr>
                <w:rFonts w:ascii="Comic Sans MS" w:hAnsi="Comic Sans MS"/>
                <w:sz w:val="20"/>
                <w:szCs w:val="20"/>
              </w:rPr>
              <w:t xml:space="preserve"> </w:t>
            </w:r>
            <w:r w:rsidR="00056D0C">
              <w:rPr>
                <w:rFonts w:ascii="Comic Sans MS" w:hAnsi="Comic Sans MS"/>
                <w:sz w:val="20"/>
                <w:szCs w:val="20"/>
              </w:rPr>
              <w:t xml:space="preserve">Time </w:t>
            </w:r>
          </w:p>
        </w:tc>
        <w:tc>
          <w:tcPr>
            <w:tcW w:w="2315" w:type="dxa"/>
            <w:shd w:val="clear" w:color="auto" w:fill="F2F2F2" w:themeFill="background1" w:themeFillShade="F2"/>
          </w:tcPr>
          <w:p w14:paraId="4DCCD261" w14:textId="77777777" w:rsidR="00575410" w:rsidRDefault="00575410" w:rsidP="003F285E">
            <w:pPr>
              <w:rPr>
                <w:rFonts w:ascii="Comic Sans MS" w:hAnsi="Comic Sans MS"/>
                <w:sz w:val="20"/>
                <w:szCs w:val="20"/>
              </w:rPr>
            </w:pPr>
            <w:r w:rsidRPr="0076337C">
              <w:rPr>
                <w:rFonts w:ascii="Comic Sans MS" w:hAnsi="Comic Sans MS"/>
                <w:b/>
                <w:sz w:val="20"/>
                <w:szCs w:val="20"/>
              </w:rPr>
              <w:t>Geometry</w:t>
            </w:r>
            <w:r>
              <w:rPr>
                <w:rFonts w:ascii="Comic Sans MS" w:hAnsi="Comic Sans MS"/>
                <w:sz w:val="20"/>
                <w:szCs w:val="20"/>
              </w:rPr>
              <w:t xml:space="preserve"> – properties of shape</w:t>
            </w:r>
          </w:p>
          <w:p w14:paraId="02D29E54" w14:textId="28C7EA41" w:rsidR="00B56442" w:rsidRDefault="008919C3" w:rsidP="003F285E">
            <w:pPr>
              <w:rPr>
                <w:rFonts w:ascii="Comic Sans MS" w:hAnsi="Comic Sans MS"/>
                <w:sz w:val="20"/>
                <w:szCs w:val="20"/>
              </w:rPr>
            </w:pPr>
            <w:r>
              <w:rPr>
                <w:rFonts w:ascii="Comic Sans MS" w:hAnsi="Comic Sans MS"/>
                <w:b/>
                <w:sz w:val="20"/>
                <w:szCs w:val="20"/>
              </w:rPr>
              <w:t>Statistics</w:t>
            </w:r>
          </w:p>
          <w:p w14:paraId="45AFB29F" w14:textId="7F83EAC6" w:rsidR="00B56442" w:rsidRPr="0053564B" w:rsidRDefault="00B56442" w:rsidP="003F285E">
            <w:pPr>
              <w:rPr>
                <w:rFonts w:ascii="Comic Sans MS" w:hAnsi="Comic Sans MS"/>
                <w:sz w:val="20"/>
                <w:szCs w:val="20"/>
              </w:rPr>
            </w:pPr>
          </w:p>
        </w:tc>
      </w:tr>
      <w:tr w:rsidR="003F285E" w14:paraId="4B7C49AE" w14:textId="77777777" w:rsidTr="003F285E">
        <w:trPr>
          <w:trHeight w:val="779"/>
        </w:trPr>
        <w:tc>
          <w:tcPr>
            <w:tcW w:w="2459" w:type="dxa"/>
            <w:shd w:val="clear" w:color="auto" w:fill="F2F2F2" w:themeFill="background1" w:themeFillShade="F2"/>
          </w:tcPr>
          <w:p w14:paraId="74C9443B" w14:textId="77777777" w:rsidR="004E607D" w:rsidRPr="00CB6AC5" w:rsidRDefault="004E607D" w:rsidP="003F285E">
            <w:pPr>
              <w:jc w:val="center"/>
              <w:rPr>
                <w:rFonts w:ascii="Comic Sans MS" w:hAnsi="Comic Sans MS"/>
                <w:b/>
                <w:sz w:val="24"/>
                <w:szCs w:val="24"/>
              </w:rPr>
            </w:pPr>
            <w:r w:rsidRPr="00CB6AC5">
              <w:rPr>
                <w:rFonts w:ascii="Comic Sans MS" w:hAnsi="Comic Sans MS"/>
                <w:b/>
                <w:sz w:val="24"/>
                <w:szCs w:val="24"/>
              </w:rPr>
              <w:t>ENGLISH</w:t>
            </w:r>
          </w:p>
          <w:p w14:paraId="30D892A8" w14:textId="77777777" w:rsidR="004E607D" w:rsidRPr="00CB6AC5" w:rsidRDefault="004E607D" w:rsidP="003F285E">
            <w:pPr>
              <w:jc w:val="center"/>
              <w:rPr>
                <w:rFonts w:ascii="Comic Sans MS" w:hAnsi="Comic Sans MS"/>
                <w:b/>
                <w:sz w:val="24"/>
                <w:szCs w:val="24"/>
              </w:rPr>
            </w:pPr>
          </w:p>
        </w:tc>
        <w:tc>
          <w:tcPr>
            <w:tcW w:w="2708" w:type="dxa"/>
            <w:gridSpan w:val="3"/>
            <w:shd w:val="clear" w:color="auto" w:fill="F2F2F2" w:themeFill="background1" w:themeFillShade="F2"/>
          </w:tcPr>
          <w:p w14:paraId="2D0332BC" w14:textId="77777777" w:rsidR="004E607D" w:rsidRDefault="004E607D" w:rsidP="003F285E">
            <w:pPr>
              <w:rPr>
                <w:rFonts w:ascii="Comic Sans MS" w:hAnsi="Comic Sans MS"/>
                <w:b/>
                <w:sz w:val="20"/>
                <w:szCs w:val="20"/>
              </w:rPr>
            </w:pPr>
            <w:r>
              <w:rPr>
                <w:rFonts w:ascii="Comic Sans MS" w:hAnsi="Comic Sans MS"/>
                <w:b/>
                <w:sz w:val="20"/>
                <w:szCs w:val="20"/>
              </w:rPr>
              <w:t>The Place Value of Punctuation and Grammar</w:t>
            </w:r>
          </w:p>
          <w:p w14:paraId="7F7EFBA9" w14:textId="6EBE2A84" w:rsidR="004E607D" w:rsidRPr="0076337C" w:rsidRDefault="004E607D" w:rsidP="003F285E">
            <w:pPr>
              <w:rPr>
                <w:rFonts w:ascii="Comic Sans MS" w:hAnsi="Comic Sans MS"/>
                <w:b/>
                <w:sz w:val="20"/>
                <w:szCs w:val="20"/>
              </w:rPr>
            </w:pPr>
            <w:r>
              <w:rPr>
                <w:rFonts w:ascii="Comic Sans MS" w:hAnsi="Comic Sans MS"/>
                <w:b/>
                <w:sz w:val="20"/>
                <w:szCs w:val="20"/>
              </w:rPr>
              <w:t xml:space="preserve">Non-chronological report – </w:t>
            </w:r>
            <w:r w:rsidRPr="005C441C">
              <w:rPr>
                <w:rFonts w:ascii="Comic Sans MS" w:hAnsi="Comic Sans MS"/>
                <w:bCs/>
                <w:sz w:val="20"/>
                <w:szCs w:val="20"/>
              </w:rPr>
              <w:t>Prehistoric creatures</w:t>
            </w:r>
          </w:p>
        </w:tc>
        <w:tc>
          <w:tcPr>
            <w:tcW w:w="2225" w:type="dxa"/>
            <w:gridSpan w:val="2"/>
            <w:shd w:val="clear" w:color="auto" w:fill="F2F2F2" w:themeFill="background1" w:themeFillShade="F2"/>
          </w:tcPr>
          <w:p w14:paraId="6EFFE4F2" w14:textId="77777777" w:rsidR="004E607D" w:rsidRDefault="004E607D" w:rsidP="003F285E">
            <w:pPr>
              <w:rPr>
                <w:rFonts w:ascii="Comic Sans MS" w:hAnsi="Comic Sans MS"/>
                <w:bCs/>
                <w:sz w:val="20"/>
                <w:szCs w:val="20"/>
              </w:rPr>
            </w:pPr>
            <w:r>
              <w:rPr>
                <w:rFonts w:ascii="Comic Sans MS" w:hAnsi="Comic Sans MS"/>
                <w:b/>
                <w:sz w:val="20"/>
                <w:szCs w:val="20"/>
              </w:rPr>
              <w:t xml:space="preserve">Recount Letter – </w:t>
            </w:r>
            <w:r w:rsidRPr="00173083">
              <w:rPr>
                <w:rFonts w:ascii="Comic Sans MS" w:hAnsi="Comic Sans MS"/>
                <w:bCs/>
                <w:sz w:val="20"/>
                <w:szCs w:val="20"/>
              </w:rPr>
              <w:t>Letter Age letter</w:t>
            </w:r>
          </w:p>
          <w:p w14:paraId="3DCD6B1A" w14:textId="77777777" w:rsidR="004E607D" w:rsidRPr="00173083" w:rsidRDefault="004E607D" w:rsidP="003F285E">
            <w:pPr>
              <w:rPr>
                <w:rFonts w:ascii="Comic Sans MS" w:hAnsi="Comic Sans MS"/>
                <w:b/>
                <w:sz w:val="20"/>
                <w:szCs w:val="20"/>
              </w:rPr>
            </w:pPr>
            <w:r w:rsidRPr="00173083">
              <w:rPr>
                <w:rFonts w:ascii="Comic Sans MS" w:hAnsi="Comic Sans MS"/>
                <w:b/>
                <w:sz w:val="20"/>
                <w:szCs w:val="20"/>
              </w:rPr>
              <w:t>Narrative –</w:t>
            </w:r>
          </w:p>
          <w:p w14:paraId="0C929166" w14:textId="77777777" w:rsidR="004E607D" w:rsidRPr="00173083" w:rsidRDefault="004E607D" w:rsidP="003F285E">
            <w:pPr>
              <w:rPr>
                <w:rFonts w:ascii="Comic Sans MS" w:hAnsi="Comic Sans MS"/>
                <w:bCs/>
                <w:sz w:val="20"/>
                <w:szCs w:val="20"/>
              </w:rPr>
            </w:pPr>
            <w:r>
              <w:rPr>
                <w:rFonts w:ascii="Comic Sans MS" w:hAnsi="Comic Sans MS"/>
                <w:bCs/>
                <w:sz w:val="20"/>
                <w:szCs w:val="20"/>
              </w:rPr>
              <w:t>Iron Age Portal</w:t>
            </w:r>
          </w:p>
          <w:p w14:paraId="45899148" w14:textId="77777777" w:rsidR="004E607D" w:rsidRPr="0076337C" w:rsidRDefault="004E607D" w:rsidP="003F285E">
            <w:pPr>
              <w:rPr>
                <w:rFonts w:ascii="Comic Sans MS" w:hAnsi="Comic Sans MS"/>
                <w:b/>
                <w:sz w:val="20"/>
                <w:szCs w:val="20"/>
              </w:rPr>
            </w:pPr>
          </w:p>
        </w:tc>
        <w:tc>
          <w:tcPr>
            <w:tcW w:w="2191" w:type="dxa"/>
            <w:shd w:val="clear" w:color="auto" w:fill="F2F2F2" w:themeFill="background1" w:themeFillShade="F2"/>
          </w:tcPr>
          <w:p w14:paraId="61F693FF" w14:textId="77777777" w:rsidR="004E607D" w:rsidRDefault="004E607D" w:rsidP="003F285E">
            <w:pPr>
              <w:rPr>
                <w:rFonts w:ascii="Comic Sans MS" w:hAnsi="Comic Sans MS"/>
                <w:b/>
                <w:sz w:val="20"/>
                <w:szCs w:val="20"/>
              </w:rPr>
            </w:pPr>
            <w:r>
              <w:rPr>
                <w:rFonts w:ascii="Comic Sans MS" w:hAnsi="Comic Sans MS"/>
                <w:b/>
                <w:sz w:val="20"/>
                <w:szCs w:val="20"/>
              </w:rPr>
              <w:t xml:space="preserve">Setting description – </w:t>
            </w:r>
            <w:r w:rsidRPr="00173083">
              <w:rPr>
                <w:rFonts w:ascii="Comic Sans MS" w:hAnsi="Comic Sans MS"/>
                <w:bCs/>
                <w:sz w:val="20"/>
                <w:szCs w:val="20"/>
              </w:rPr>
              <w:t>The Tomb of Wonders</w:t>
            </w:r>
          </w:p>
          <w:p w14:paraId="390BF783" w14:textId="2C0EB110" w:rsidR="004E607D" w:rsidRDefault="00ED1240" w:rsidP="003F285E">
            <w:pPr>
              <w:rPr>
                <w:rFonts w:ascii="Comic Sans MS" w:hAnsi="Comic Sans MS"/>
                <w:b/>
                <w:sz w:val="20"/>
                <w:szCs w:val="20"/>
              </w:rPr>
            </w:pPr>
            <w:r>
              <w:rPr>
                <w:rFonts w:ascii="Comic Sans MS" w:hAnsi="Comic Sans MS"/>
                <w:b/>
                <w:sz w:val="20"/>
                <w:szCs w:val="20"/>
              </w:rPr>
              <w:t xml:space="preserve">Instructions – </w:t>
            </w:r>
            <w:r w:rsidRPr="00ED1240">
              <w:rPr>
                <w:rFonts w:ascii="Comic Sans MS" w:hAnsi="Comic Sans MS"/>
                <w:bCs/>
                <w:sz w:val="20"/>
                <w:szCs w:val="20"/>
              </w:rPr>
              <w:t xml:space="preserve">How to mummify your </w:t>
            </w:r>
            <w:proofErr w:type="spellStart"/>
            <w:r w:rsidRPr="00ED1240">
              <w:rPr>
                <w:rFonts w:ascii="Comic Sans MS" w:hAnsi="Comic Sans MS"/>
                <w:bCs/>
                <w:sz w:val="20"/>
                <w:szCs w:val="20"/>
              </w:rPr>
              <w:t>bestf</w:t>
            </w:r>
            <w:r w:rsidR="00D576C0">
              <w:rPr>
                <w:rFonts w:ascii="Comic Sans MS" w:hAnsi="Comic Sans MS"/>
                <w:bCs/>
                <w:sz w:val="20"/>
                <w:szCs w:val="20"/>
              </w:rPr>
              <w:t>r</w:t>
            </w:r>
            <w:r w:rsidRPr="00ED1240">
              <w:rPr>
                <w:rFonts w:ascii="Comic Sans MS" w:hAnsi="Comic Sans MS"/>
                <w:bCs/>
                <w:sz w:val="20"/>
                <w:szCs w:val="20"/>
              </w:rPr>
              <w:t>iend</w:t>
            </w:r>
            <w:proofErr w:type="spellEnd"/>
          </w:p>
          <w:p w14:paraId="49975FFB" w14:textId="77777777" w:rsidR="00ED1240" w:rsidRPr="0076337C" w:rsidRDefault="00ED1240" w:rsidP="003F285E">
            <w:pPr>
              <w:rPr>
                <w:rFonts w:ascii="Comic Sans MS" w:hAnsi="Comic Sans MS"/>
                <w:b/>
                <w:sz w:val="20"/>
                <w:szCs w:val="20"/>
              </w:rPr>
            </w:pPr>
          </w:p>
        </w:tc>
        <w:tc>
          <w:tcPr>
            <w:tcW w:w="2115" w:type="dxa"/>
            <w:shd w:val="clear" w:color="auto" w:fill="F2F2F2" w:themeFill="background1" w:themeFillShade="F2"/>
          </w:tcPr>
          <w:p w14:paraId="47A6FFAF" w14:textId="77777777" w:rsidR="004E607D" w:rsidRDefault="00ED1240" w:rsidP="003F285E">
            <w:pPr>
              <w:rPr>
                <w:rFonts w:ascii="Comic Sans MS" w:hAnsi="Comic Sans MS"/>
                <w:bCs/>
                <w:sz w:val="20"/>
                <w:szCs w:val="20"/>
              </w:rPr>
            </w:pPr>
            <w:r>
              <w:rPr>
                <w:rFonts w:ascii="Comic Sans MS" w:hAnsi="Comic Sans MS"/>
                <w:b/>
                <w:sz w:val="20"/>
                <w:szCs w:val="20"/>
              </w:rPr>
              <w:t xml:space="preserve">Non-chronological report – </w:t>
            </w:r>
            <w:r w:rsidRPr="00ED1240">
              <w:rPr>
                <w:rFonts w:ascii="Comic Sans MS" w:hAnsi="Comic Sans MS"/>
                <w:bCs/>
                <w:sz w:val="20"/>
                <w:szCs w:val="20"/>
              </w:rPr>
              <w:t>The Human Skeleton and the muscular System.</w:t>
            </w:r>
          </w:p>
          <w:p w14:paraId="4F49FE71" w14:textId="6E00337D" w:rsidR="00ED1240" w:rsidRPr="0076337C" w:rsidRDefault="00ED1240" w:rsidP="003F285E">
            <w:pPr>
              <w:rPr>
                <w:rFonts w:ascii="Comic Sans MS" w:hAnsi="Comic Sans MS"/>
                <w:b/>
                <w:sz w:val="20"/>
                <w:szCs w:val="20"/>
              </w:rPr>
            </w:pPr>
            <w:r w:rsidRPr="00ED1240">
              <w:rPr>
                <w:rFonts w:ascii="Comic Sans MS" w:hAnsi="Comic Sans MS"/>
                <w:b/>
                <w:sz w:val="20"/>
                <w:szCs w:val="20"/>
              </w:rPr>
              <w:t>Recount</w:t>
            </w:r>
            <w:r>
              <w:rPr>
                <w:rFonts w:ascii="Comic Sans MS" w:hAnsi="Comic Sans MS"/>
                <w:bCs/>
                <w:sz w:val="20"/>
                <w:szCs w:val="20"/>
              </w:rPr>
              <w:t xml:space="preserve"> Science Experiment Magnets</w:t>
            </w:r>
          </w:p>
        </w:tc>
        <w:tc>
          <w:tcPr>
            <w:tcW w:w="2255" w:type="dxa"/>
            <w:shd w:val="clear" w:color="auto" w:fill="F2F2F2" w:themeFill="background1" w:themeFillShade="F2"/>
          </w:tcPr>
          <w:p w14:paraId="334913B3" w14:textId="77777777" w:rsidR="004E607D" w:rsidRDefault="004E607D" w:rsidP="003F285E">
            <w:pPr>
              <w:rPr>
                <w:rFonts w:ascii="Comic Sans MS" w:hAnsi="Comic Sans MS"/>
                <w:sz w:val="20"/>
                <w:szCs w:val="20"/>
              </w:rPr>
            </w:pPr>
            <w:r w:rsidRPr="00173083">
              <w:rPr>
                <w:rFonts w:ascii="Comic Sans MS" w:hAnsi="Comic Sans MS"/>
                <w:b/>
                <w:bCs/>
                <w:sz w:val="20"/>
                <w:szCs w:val="20"/>
              </w:rPr>
              <w:t>Characterising speech</w:t>
            </w:r>
            <w:r>
              <w:rPr>
                <w:rFonts w:ascii="Comic Sans MS" w:hAnsi="Comic Sans MS"/>
                <w:sz w:val="20"/>
                <w:szCs w:val="20"/>
              </w:rPr>
              <w:t xml:space="preserve"> – Egyptian Cinderella.</w:t>
            </w:r>
          </w:p>
          <w:p w14:paraId="40080303" w14:textId="0566333C" w:rsidR="004E607D" w:rsidRDefault="004E607D" w:rsidP="003F285E">
            <w:pPr>
              <w:rPr>
                <w:rFonts w:ascii="Comic Sans MS" w:hAnsi="Comic Sans MS"/>
                <w:bCs/>
                <w:sz w:val="20"/>
                <w:szCs w:val="20"/>
              </w:rPr>
            </w:pPr>
            <w:r>
              <w:rPr>
                <w:rFonts w:ascii="Comic Sans MS" w:hAnsi="Comic Sans MS"/>
                <w:b/>
                <w:sz w:val="20"/>
                <w:szCs w:val="20"/>
              </w:rPr>
              <w:t xml:space="preserve">Recount Biography – </w:t>
            </w:r>
            <w:r w:rsidRPr="00173083">
              <w:rPr>
                <w:rFonts w:ascii="Comic Sans MS" w:hAnsi="Comic Sans MS"/>
                <w:bCs/>
                <w:sz w:val="20"/>
                <w:szCs w:val="20"/>
              </w:rPr>
              <w:t>The Evil Queen</w:t>
            </w:r>
          </w:p>
          <w:p w14:paraId="64B32238" w14:textId="77777777" w:rsidR="004E607D" w:rsidRPr="0076337C" w:rsidRDefault="004E607D" w:rsidP="003F285E">
            <w:pPr>
              <w:rPr>
                <w:rFonts w:ascii="Comic Sans MS" w:hAnsi="Comic Sans MS"/>
                <w:b/>
                <w:sz w:val="20"/>
                <w:szCs w:val="20"/>
              </w:rPr>
            </w:pPr>
          </w:p>
        </w:tc>
        <w:tc>
          <w:tcPr>
            <w:tcW w:w="2315" w:type="dxa"/>
            <w:shd w:val="clear" w:color="auto" w:fill="F2F2F2" w:themeFill="background1" w:themeFillShade="F2"/>
          </w:tcPr>
          <w:p w14:paraId="2A186A77" w14:textId="77777777" w:rsidR="00ED1240" w:rsidRDefault="00ED1240" w:rsidP="003F285E">
            <w:pPr>
              <w:rPr>
                <w:rFonts w:ascii="Comic Sans MS" w:hAnsi="Comic Sans MS"/>
                <w:b/>
                <w:sz w:val="20"/>
                <w:szCs w:val="20"/>
              </w:rPr>
            </w:pPr>
            <w:r w:rsidRPr="005E1B79">
              <w:rPr>
                <w:rFonts w:ascii="Comic Sans MS" w:hAnsi="Comic Sans MS"/>
                <w:b/>
                <w:sz w:val="20"/>
                <w:szCs w:val="20"/>
              </w:rPr>
              <w:t>P</w:t>
            </w:r>
            <w:r>
              <w:rPr>
                <w:rFonts w:ascii="Comic Sans MS" w:hAnsi="Comic Sans MS"/>
                <w:b/>
                <w:sz w:val="20"/>
                <w:szCs w:val="20"/>
              </w:rPr>
              <w:t xml:space="preserve">ersuasive advert – </w:t>
            </w:r>
            <w:r w:rsidRPr="00173083">
              <w:rPr>
                <w:rFonts w:ascii="Comic Sans MS" w:hAnsi="Comic Sans MS"/>
                <w:bCs/>
                <w:sz w:val="20"/>
                <w:szCs w:val="20"/>
              </w:rPr>
              <w:t>Save our beautiful bees</w:t>
            </w:r>
          </w:p>
          <w:p w14:paraId="041454C7" w14:textId="77777777" w:rsidR="00ED1240" w:rsidRDefault="00ED1240" w:rsidP="003F285E">
            <w:pPr>
              <w:rPr>
                <w:rFonts w:ascii="Comic Sans MS" w:hAnsi="Comic Sans MS"/>
                <w:b/>
                <w:sz w:val="20"/>
                <w:szCs w:val="20"/>
              </w:rPr>
            </w:pPr>
          </w:p>
          <w:p w14:paraId="36226CA8" w14:textId="5F2E08CC" w:rsidR="00ED1240" w:rsidRDefault="00ED1240" w:rsidP="003F285E">
            <w:pPr>
              <w:rPr>
                <w:rFonts w:ascii="Comic Sans MS" w:hAnsi="Comic Sans MS"/>
                <w:b/>
                <w:sz w:val="20"/>
                <w:szCs w:val="20"/>
              </w:rPr>
            </w:pPr>
            <w:r>
              <w:rPr>
                <w:rFonts w:ascii="Comic Sans MS" w:hAnsi="Comic Sans MS"/>
                <w:b/>
                <w:sz w:val="20"/>
                <w:szCs w:val="20"/>
              </w:rPr>
              <w:t>Poetry</w:t>
            </w:r>
          </w:p>
          <w:p w14:paraId="4734B122" w14:textId="057CC0D2" w:rsidR="00ED1240" w:rsidRPr="00ED1240" w:rsidRDefault="00ED1240" w:rsidP="003F285E">
            <w:pPr>
              <w:rPr>
                <w:rFonts w:ascii="Comic Sans MS" w:hAnsi="Comic Sans MS"/>
                <w:bCs/>
                <w:sz w:val="20"/>
                <w:szCs w:val="20"/>
              </w:rPr>
            </w:pPr>
            <w:r>
              <w:rPr>
                <w:rFonts w:ascii="Comic Sans MS" w:hAnsi="Comic Sans MS"/>
                <w:bCs/>
                <w:sz w:val="20"/>
                <w:szCs w:val="20"/>
              </w:rPr>
              <w:t>Clerihews, Limericks, free verse</w:t>
            </w:r>
          </w:p>
        </w:tc>
      </w:tr>
      <w:tr w:rsidR="00D2113F" w14:paraId="53FEB696" w14:textId="77777777" w:rsidTr="00A532B5">
        <w:trPr>
          <w:trHeight w:val="824"/>
        </w:trPr>
        <w:tc>
          <w:tcPr>
            <w:tcW w:w="2459" w:type="dxa"/>
            <w:shd w:val="clear" w:color="auto" w:fill="E5DFEC" w:themeFill="accent4" w:themeFillTint="33"/>
          </w:tcPr>
          <w:p w14:paraId="51747AFA" w14:textId="77777777" w:rsidR="00D2113F" w:rsidRPr="00CB6AC5" w:rsidRDefault="00D2113F" w:rsidP="00D2113F">
            <w:pPr>
              <w:jc w:val="center"/>
              <w:rPr>
                <w:rFonts w:ascii="Comic Sans MS" w:hAnsi="Comic Sans MS"/>
                <w:b/>
                <w:sz w:val="24"/>
                <w:szCs w:val="24"/>
              </w:rPr>
            </w:pPr>
            <w:r w:rsidRPr="00CB6AC5">
              <w:rPr>
                <w:rFonts w:ascii="Comic Sans MS" w:hAnsi="Comic Sans MS"/>
                <w:b/>
                <w:sz w:val="24"/>
                <w:szCs w:val="24"/>
              </w:rPr>
              <w:lastRenderedPageBreak/>
              <w:t>RE</w:t>
            </w:r>
          </w:p>
          <w:p w14:paraId="7C9EB490" w14:textId="77777777" w:rsidR="00D2113F" w:rsidRPr="00CB6AC5" w:rsidRDefault="00D2113F" w:rsidP="00D2113F">
            <w:pPr>
              <w:jc w:val="center"/>
              <w:rPr>
                <w:rFonts w:ascii="Comic Sans MS" w:hAnsi="Comic Sans MS"/>
                <w:b/>
                <w:sz w:val="24"/>
                <w:szCs w:val="24"/>
              </w:rPr>
            </w:pPr>
          </w:p>
          <w:p w14:paraId="6F820028" w14:textId="77777777" w:rsidR="00D2113F" w:rsidRPr="00CB6AC5" w:rsidRDefault="00D2113F" w:rsidP="00D2113F">
            <w:pPr>
              <w:rPr>
                <w:rFonts w:ascii="Comic Sans MS" w:hAnsi="Comic Sans MS"/>
                <w:b/>
                <w:sz w:val="24"/>
                <w:szCs w:val="24"/>
              </w:rPr>
            </w:pPr>
          </w:p>
        </w:tc>
        <w:tc>
          <w:tcPr>
            <w:tcW w:w="4933" w:type="dxa"/>
            <w:gridSpan w:val="5"/>
          </w:tcPr>
          <w:p w14:paraId="129C64EE" w14:textId="77777777" w:rsidR="00D2113F" w:rsidRDefault="00D2113F" w:rsidP="00D2113F">
            <w:pPr>
              <w:rPr>
                <w:rFonts w:ascii="Calibri" w:hAnsi="Calibri" w:cs="Calibri"/>
                <w:b/>
                <w:bCs/>
                <w:color w:val="000000" w:themeColor="text1"/>
              </w:rPr>
            </w:pPr>
            <w:r w:rsidRPr="00D2113F">
              <w:rPr>
                <w:rFonts w:ascii="Calibri" w:hAnsi="Calibri" w:cs="Calibri"/>
                <w:b/>
                <w:bCs/>
                <w:color w:val="000000" w:themeColor="text1"/>
              </w:rPr>
              <w:t xml:space="preserve">What does pilgrimage mean to individuals and communities? </w:t>
            </w:r>
          </w:p>
          <w:p w14:paraId="0B428097" w14:textId="77777777" w:rsidR="00AF3219" w:rsidRDefault="00AF3219" w:rsidP="00AF3219">
            <w:pPr>
              <w:pStyle w:val="Default"/>
              <w:rPr>
                <w:sz w:val="23"/>
                <w:szCs w:val="23"/>
              </w:rPr>
            </w:pPr>
            <w:r>
              <w:rPr>
                <w:b/>
                <w:bCs/>
                <w:sz w:val="23"/>
                <w:szCs w:val="23"/>
              </w:rPr>
              <w:t xml:space="preserve">The idea of a special journey </w:t>
            </w:r>
          </w:p>
          <w:p w14:paraId="114BDE73" w14:textId="77777777" w:rsidR="00AF3219" w:rsidRDefault="00AF3219" w:rsidP="00AF3219">
            <w:pPr>
              <w:pStyle w:val="Default"/>
              <w:rPr>
                <w:sz w:val="23"/>
                <w:szCs w:val="23"/>
              </w:rPr>
            </w:pPr>
            <w:r>
              <w:rPr>
                <w:sz w:val="23"/>
                <w:szCs w:val="23"/>
              </w:rPr>
              <w:t xml:space="preserve">Places and journeys that people consider to be special. </w:t>
            </w:r>
          </w:p>
          <w:p w14:paraId="26A1A118" w14:textId="77777777" w:rsidR="00AF3219" w:rsidRDefault="00AF3219" w:rsidP="00AF3219">
            <w:pPr>
              <w:pStyle w:val="Default"/>
              <w:rPr>
                <w:sz w:val="23"/>
                <w:szCs w:val="23"/>
              </w:rPr>
            </w:pPr>
            <w:r>
              <w:rPr>
                <w:b/>
                <w:bCs/>
                <w:sz w:val="23"/>
                <w:szCs w:val="23"/>
              </w:rPr>
              <w:t xml:space="preserve">Sacred places and journeys </w:t>
            </w:r>
          </w:p>
          <w:p w14:paraId="21ADDBDB" w14:textId="77777777" w:rsidR="00AF3219" w:rsidRDefault="00AF3219" w:rsidP="00AF3219">
            <w:pPr>
              <w:pStyle w:val="Default"/>
              <w:rPr>
                <w:sz w:val="23"/>
                <w:szCs w:val="23"/>
              </w:rPr>
            </w:pPr>
            <w:r>
              <w:rPr>
                <w:sz w:val="23"/>
                <w:szCs w:val="23"/>
              </w:rPr>
              <w:t xml:space="preserve">The experience of pilgrimage for individuals and communities. </w:t>
            </w:r>
          </w:p>
          <w:p w14:paraId="25D814A3" w14:textId="77777777" w:rsidR="00AF3219" w:rsidRDefault="00AF3219" w:rsidP="00AF3219">
            <w:pPr>
              <w:pStyle w:val="Default"/>
              <w:rPr>
                <w:sz w:val="23"/>
                <w:szCs w:val="23"/>
              </w:rPr>
            </w:pPr>
            <w:r>
              <w:rPr>
                <w:b/>
                <w:bCs/>
                <w:sz w:val="23"/>
                <w:szCs w:val="23"/>
              </w:rPr>
              <w:t xml:space="preserve">Spiritual experiences associated with pilgrimage. </w:t>
            </w:r>
          </w:p>
          <w:p w14:paraId="6D9C6DE8" w14:textId="77777777" w:rsidR="00AF3219" w:rsidRDefault="00AF3219" w:rsidP="00AF3219">
            <w:pPr>
              <w:pStyle w:val="Default"/>
              <w:rPr>
                <w:sz w:val="23"/>
                <w:szCs w:val="23"/>
              </w:rPr>
            </w:pPr>
            <w:r>
              <w:rPr>
                <w:sz w:val="23"/>
                <w:szCs w:val="23"/>
              </w:rPr>
              <w:t xml:space="preserve">Diversity in practice. </w:t>
            </w:r>
          </w:p>
          <w:p w14:paraId="25313C11" w14:textId="77777777" w:rsidR="00AF3219" w:rsidRDefault="00AF3219" w:rsidP="00AF3219">
            <w:pPr>
              <w:pStyle w:val="Default"/>
              <w:rPr>
                <w:sz w:val="23"/>
                <w:szCs w:val="23"/>
              </w:rPr>
            </w:pPr>
            <w:r>
              <w:rPr>
                <w:b/>
                <w:bCs/>
                <w:sz w:val="23"/>
                <w:szCs w:val="23"/>
              </w:rPr>
              <w:t xml:space="preserve">Local places of significance </w:t>
            </w:r>
          </w:p>
          <w:p w14:paraId="78ABD098" w14:textId="0875E3DF" w:rsidR="00D2113F" w:rsidRPr="00D2113F" w:rsidRDefault="00AF3219" w:rsidP="00AF3219">
            <w:pPr>
              <w:rPr>
                <w:rFonts w:ascii="Comic Sans MS" w:hAnsi="Comic Sans MS"/>
                <w:b/>
                <w:bCs/>
                <w:sz w:val="20"/>
                <w:szCs w:val="20"/>
              </w:rPr>
            </w:pPr>
            <w:r>
              <w:rPr>
                <w:sz w:val="23"/>
                <w:szCs w:val="23"/>
              </w:rPr>
              <w:t xml:space="preserve">Religious and non-religious. </w:t>
            </w:r>
          </w:p>
        </w:tc>
        <w:tc>
          <w:tcPr>
            <w:tcW w:w="4306" w:type="dxa"/>
            <w:gridSpan w:val="2"/>
          </w:tcPr>
          <w:p w14:paraId="25456760" w14:textId="77777777" w:rsidR="00D2113F" w:rsidRDefault="00D2113F" w:rsidP="00D2113F">
            <w:pPr>
              <w:rPr>
                <w:rFonts w:ascii="Calibri" w:hAnsi="Calibri" w:cs="Calibri"/>
                <w:b/>
                <w:bCs/>
                <w:color w:val="000000" w:themeColor="text1"/>
              </w:rPr>
            </w:pPr>
            <w:r w:rsidRPr="00D2113F">
              <w:rPr>
                <w:rFonts w:ascii="Calibri" w:hAnsi="Calibri" w:cs="Calibri"/>
                <w:b/>
                <w:bCs/>
                <w:color w:val="000000" w:themeColor="text1"/>
              </w:rPr>
              <w:t>Which RWs communities can we find in our neighbourhood?</w:t>
            </w:r>
          </w:p>
          <w:p w14:paraId="624669C9" w14:textId="77777777" w:rsidR="00AF3219" w:rsidRDefault="00AF3219" w:rsidP="00AF3219">
            <w:pPr>
              <w:pStyle w:val="Default"/>
              <w:rPr>
                <w:sz w:val="23"/>
                <w:szCs w:val="23"/>
              </w:rPr>
            </w:pPr>
            <w:r>
              <w:rPr>
                <w:b/>
                <w:bCs/>
                <w:sz w:val="23"/>
                <w:szCs w:val="23"/>
              </w:rPr>
              <w:t xml:space="preserve">RWs communities in the neighbourhood </w:t>
            </w:r>
          </w:p>
          <w:p w14:paraId="425538C2" w14:textId="77777777" w:rsidR="00AF3219" w:rsidRDefault="00AF3219" w:rsidP="00AF3219">
            <w:pPr>
              <w:pStyle w:val="Default"/>
              <w:rPr>
                <w:sz w:val="23"/>
                <w:szCs w:val="23"/>
              </w:rPr>
            </w:pPr>
            <w:r>
              <w:rPr>
                <w:sz w:val="23"/>
                <w:szCs w:val="23"/>
              </w:rPr>
              <w:t xml:space="preserve">RWs communities across Lincolnshire and close to school. </w:t>
            </w:r>
          </w:p>
          <w:p w14:paraId="5A6F442A" w14:textId="77777777" w:rsidR="00AF3219" w:rsidRDefault="00AF3219" w:rsidP="00AF3219">
            <w:pPr>
              <w:pStyle w:val="Default"/>
              <w:rPr>
                <w:sz w:val="23"/>
                <w:szCs w:val="23"/>
              </w:rPr>
            </w:pPr>
            <w:r>
              <w:rPr>
                <w:sz w:val="23"/>
                <w:szCs w:val="23"/>
              </w:rPr>
              <w:t xml:space="preserve">Links between schools and communities. </w:t>
            </w:r>
          </w:p>
          <w:p w14:paraId="7996E95A" w14:textId="77777777" w:rsidR="00AF3219" w:rsidRDefault="00AF3219" w:rsidP="00AF3219">
            <w:pPr>
              <w:pStyle w:val="Default"/>
              <w:rPr>
                <w:sz w:val="23"/>
                <w:szCs w:val="23"/>
              </w:rPr>
            </w:pPr>
            <w:r>
              <w:rPr>
                <w:sz w:val="23"/>
                <w:szCs w:val="23"/>
              </w:rPr>
              <w:t xml:space="preserve">Diversity within communities. </w:t>
            </w:r>
          </w:p>
          <w:p w14:paraId="2D8329B1" w14:textId="77777777" w:rsidR="00AF3219" w:rsidRDefault="00AF3219" w:rsidP="00AF3219">
            <w:pPr>
              <w:pStyle w:val="Default"/>
              <w:rPr>
                <w:sz w:val="23"/>
                <w:szCs w:val="23"/>
              </w:rPr>
            </w:pPr>
            <w:r>
              <w:rPr>
                <w:sz w:val="23"/>
                <w:szCs w:val="23"/>
              </w:rPr>
              <w:t xml:space="preserve">Changes over time – migration accounts. </w:t>
            </w:r>
          </w:p>
          <w:p w14:paraId="1BE338DB" w14:textId="77777777" w:rsidR="00AF3219" w:rsidRDefault="00AF3219" w:rsidP="00AF3219">
            <w:pPr>
              <w:pStyle w:val="Default"/>
              <w:rPr>
                <w:sz w:val="23"/>
                <w:szCs w:val="23"/>
              </w:rPr>
            </w:pPr>
            <w:r>
              <w:rPr>
                <w:sz w:val="23"/>
                <w:szCs w:val="23"/>
              </w:rPr>
              <w:t xml:space="preserve">The influence of communities upon the wider community. </w:t>
            </w:r>
          </w:p>
          <w:p w14:paraId="6FDF38E6" w14:textId="2A119413" w:rsidR="00AF3219" w:rsidRPr="00D2113F" w:rsidRDefault="00AF3219" w:rsidP="00AF3219">
            <w:pPr>
              <w:rPr>
                <w:rFonts w:ascii="Calibri" w:hAnsi="Calibri" w:cs="Calibri"/>
                <w:b/>
                <w:bCs/>
                <w:color w:val="000000" w:themeColor="text1"/>
              </w:rPr>
            </w:pPr>
            <w:r>
              <w:rPr>
                <w:sz w:val="23"/>
                <w:szCs w:val="23"/>
              </w:rPr>
              <w:t xml:space="preserve">Events that bring communities together. </w:t>
            </w:r>
          </w:p>
        </w:tc>
        <w:tc>
          <w:tcPr>
            <w:tcW w:w="4570" w:type="dxa"/>
            <w:gridSpan w:val="2"/>
          </w:tcPr>
          <w:p w14:paraId="4CB6AC21" w14:textId="77777777" w:rsidR="00D2113F" w:rsidRDefault="00D2113F" w:rsidP="00D2113F">
            <w:pPr>
              <w:rPr>
                <w:rFonts w:ascii="Calibri" w:hAnsi="Calibri" w:cs="Calibri"/>
                <w:b/>
                <w:bCs/>
                <w:color w:val="000000" w:themeColor="text1"/>
              </w:rPr>
            </w:pPr>
            <w:r w:rsidRPr="00D2113F">
              <w:rPr>
                <w:rFonts w:ascii="Calibri" w:hAnsi="Calibri" w:cs="Calibri"/>
                <w:b/>
                <w:bCs/>
                <w:color w:val="000000" w:themeColor="text1"/>
              </w:rPr>
              <w:t>School designed unit – Lion, Witch and the Wardrobe.</w:t>
            </w:r>
          </w:p>
          <w:p w14:paraId="64AB4A39" w14:textId="77777777" w:rsidR="00AF3219" w:rsidRDefault="00AF3219" w:rsidP="00D2113F">
            <w:pPr>
              <w:rPr>
                <w:rFonts w:ascii="Calibri" w:hAnsi="Calibri" w:cs="Calibri"/>
                <w:b/>
                <w:bCs/>
                <w:color w:val="000000" w:themeColor="text1"/>
              </w:rPr>
            </w:pPr>
            <w:r>
              <w:rPr>
                <w:rFonts w:ascii="Calibri" w:hAnsi="Calibri" w:cs="Calibri"/>
                <w:b/>
                <w:bCs/>
                <w:color w:val="000000" w:themeColor="text1"/>
              </w:rPr>
              <w:t>Christianity</w:t>
            </w:r>
          </w:p>
          <w:p w14:paraId="3DFE56B1" w14:textId="20587E76" w:rsidR="00AF3219" w:rsidRDefault="00AF3219" w:rsidP="00AF3219">
            <w:pPr>
              <w:pStyle w:val="Default"/>
              <w:rPr>
                <w:sz w:val="23"/>
                <w:szCs w:val="23"/>
              </w:rPr>
            </w:pPr>
            <w:r>
              <w:rPr>
                <w:sz w:val="23"/>
                <w:szCs w:val="23"/>
              </w:rPr>
              <w:t xml:space="preserve">including the following themes: </w:t>
            </w:r>
          </w:p>
          <w:p w14:paraId="6150ABDA" w14:textId="77777777" w:rsidR="00AF3219" w:rsidRDefault="00AF3219" w:rsidP="00AF3219">
            <w:pPr>
              <w:pStyle w:val="Default"/>
              <w:rPr>
                <w:sz w:val="23"/>
                <w:szCs w:val="23"/>
              </w:rPr>
            </w:pPr>
            <w:r>
              <w:rPr>
                <w:sz w:val="23"/>
                <w:szCs w:val="23"/>
              </w:rPr>
              <w:t xml:space="preserve">Good v evil </w:t>
            </w:r>
          </w:p>
          <w:p w14:paraId="6EDDA515" w14:textId="77777777" w:rsidR="00AF3219" w:rsidRDefault="00AF3219" w:rsidP="00AF3219">
            <w:pPr>
              <w:pStyle w:val="Default"/>
              <w:rPr>
                <w:sz w:val="23"/>
                <w:szCs w:val="23"/>
              </w:rPr>
            </w:pPr>
            <w:r>
              <w:rPr>
                <w:sz w:val="23"/>
                <w:szCs w:val="23"/>
              </w:rPr>
              <w:t xml:space="preserve">Courage </w:t>
            </w:r>
          </w:p>
          <w:p w14:paraId="4812FD21" w14:textId="77777777" w:rsidR="00AF3219" w:rsidRDefault="00AF3219" w:rsidP="00AF3219">
            <w:pPr>
              <w:pStyle w:val="Default"/>
              <w:rPr>
                <w:sz w:val="23"/>
                <w:szCs w:val="23"/>
              </w:rPr>
            </w:pPr>
            <w:r>
              <w:rPr>
                <w:sz w:val="23"/>
                <w:szCs w:val="23"/>
              </w:rPr>
              <w:t xml:space="preserve">Friendship and loyalty </w:t>
            </w:r>
          </w:p>
          <w:p w14:paraId="54F19C1C" w14:textId="763FDA9D" w:rsidR="00AF3219" w:rsidRPr="00D2113F" w:rsidRDefault="00AF3219" w:rsidP="00AF3219">
            <w:pPr>
              <w:rPr>
                <w:rFonts w:ascii="Calibri" w:hAnsi="Calibri" w:cs="Calibri"/>
                <w:b/>
                <w:bCs/>
                <w:color w:val="000000" w:themeColor="text1"/>
              </w:rPr>
            </w:pPr>
            <w:r>
              <w:rPr>
                <w:sz w:val="23"/>
                <w:szCs w:val="23"/>
              </w:rPr>
              <w:t xml:space="preserve">Self-discovery </w:t>
            </w:r>
          </w:p>
        </w:tc>
      </w:tr>
      <w:tr w:rsidR="00D2113F" w14:paraId="42BFAF3D" w14:textId="77777777" w:rsidTr="003F285E">
        <w:trPr>
          <w:trHeight w:val="779"/>
        </w:trPr>
        <w:tc>
          <w:tcPr>
            <w:tcW w:w="2459" w:type="dxa"/>
            <w:shd w:val="clear" w:color="auto" w:fill="FDE9D9" w:themeFill="accent6" w:themeFillTint="33"/>
          </w:tcPr>
          <w:p w14:paraId="6DAF7F37" w14:textId="77777777" w:rsidR="00D2113F" w:rsidRPr="00CB6AC5" w:rsidRDefault="00D2113F" w:rsidP="00D2113F">
            <w:pPr>
              <w:jc w:val="center"/>
              <w:rPr>
                <w:rFonts w:ascii="Comic Sans MS" w:hAnsi="Comic Sans MS"/>
                <w:b/>
                <w:sz w:val="24"/>
                <w:szCs w:val="24"/>
              </w:rPr>
            </w:pPr>
            <w:r w:rsidRPr="00CB6AC5">
              <w:rPr>
                <w:rFonts w:ascii="Comic Sans MS" w:hAnsi="Comic Sans MS"/>
                <w:b/>
                <w:sz w:val="24"/>
                <w:szCs w:val="24"/>
              </w:rPr>
              <w:t>SCIENCE</w:t>
            </w:r>
          </w:p>
        </w:tc>
        <w:tc>
          <w:tcPr>
            <w:tcW w:w="2708" w:type="dxa"/>
            <w:gridSpan w:val="3"/>
            <w:shd w:val="clear" w:color="auto" w:fill="FDE9D9" w:themeFill="accent6" w:themeFillTint="33"/>
          </w:tcPr>
          <w:p w14:paraId="663317E3" w14:textId="50275268" w:rsidR="00D2113F" w:rsidRPr="00017460" w:rsidRDefault="00D2113F" w:rsidP="00D2113F">
            <w:pPr>
              <w:rPr>
                <w:rFonts w:ascii="Comic Sans MS" w:hAnsi="Comic Sans MS"/>
                <w:b/>
                <w:color w:val="7030A0"/>
                <w:sz w:val="19"/>
                <w:szCs w:val="19"/>
              </w:rPr>
            </w:pPr>
            <w:r w:rsidRPr="00017460">
              <w:rPr>
                <w:rFonts w:ascii="Comic Sans MS" w:hAnsi="Comic Sans MS"/>
                <w:b/>
                <w:color w:val="7030A0"/>
                <w:sz w:val="19"/>
                <w:szCs w:val="19"/>
              </w:rPr>
              <w:t>Skeletons</w:t>
            </w:r>
          </w:p>
          <w:p w14:paraId="2FBABC74" w14:textId="49B0335F" w:rsidR="00D2113F" w:rsidRPr="00017460" w:rsidRDefault="00D2113F" w:rsidP="00D2113F">
            <w:pPr>
              <w:rPr>
                <w:rFonts w:ascii="Comic Sans MS" w:hAnsi="Comic Sans MS"/>
                <w:bCs/>
                <w:color w:val="7030A0"/>
                <w:sz w:val="19"/>
                <w:szCs w:val="19"/>
              </w:rPr>
            </w:pPr>
            <w:r w:rsidRPr="00017460">
              <w:rPr>
                <w:rFonts w:ascii="Comic Sans MS" w:hAnsi="Comic Sans MS"/>
                <w:bCs/>
                <w:color w:val="7030A0"/>
                <w:sz w:val="19"/>
                <w:szCs w:val="19"/>
              </w:rPr>
              <w:t>(3 weeks)</w:t>
            </w:r>
          </w:p>
          <w:p w14:paraId="6224C23F" w14:textId="34D0DFE1" w:rsidR="00D2113F" w:rsidRPr="00017460" w:rsidRDefault="00D2113F" w:rsidP="00D2113F">
            <w:pPr>
              <w:rPr>
                <w:rFonts w:ascii="Comic Sans MS" w:hAnsi="Comic Sans MS"/>
                <w:b/>
                <w:color w:val="7030A0"/>
                <w:sz w:val="19"/>
                <w:szCs w:val="19"/>
              </w:rPr>
            </w:pPr>
            <w:r w:rsidRPr="00017460">
              <w:rPr>
                <w:rFonts w:ascii="Comic Sans MS" w:hAnsi="Comic Sans MS"/>
                <w:b/>
                <w:color w:val="7030A0"/>
                <w:sz w:val="19"/>
                <w:szCs w:val="19"/>
              </w:rPr>
              <w:t xml:space="preserve">Movement </w:t>
            </w:r>
            <w:r w:rsidRPr="00017460">
              <w:rPr>
                <w:rFonts w:ascii="Comic Sans MS" w:hAnsi="Comic Sans MS"/>
                <w:bCs/>
                <w:color w:val="7030A0"/>
                <w:sz w:val="19"/>
                <w:szCs w:val="19"/>
              </w:rPr>
              <w:t>(1 week)</w:t>
            </w:r>
          </w:p>
          <w:p w14:paraId="29DC6DFB" w14:textId="7DCB16DF" w:rsidR="00D2113F" w:rsidRPr="00122664" w:rsidRDefault="00D2113F" w:rsidP="00D2113F">
            <w:pPr>
              <w:rPr>
                <w:rFonts w:ascii="Comic Sans MS" w:hAnsi="Comic Sans MS"/>
                <w:sz w:val="19"/>
                <w:szCs w:val="19"/>
              </w:rPr>
            </w:pPr>
            <w:r w:rsidRPr="00122664">
              <w:rPr>
                <w:rFonts w:ascii="Comic Sans MS" w:hAnsi="Comic Sans MS"/>
                <w:sz w:val="19"/>
                <w:szCs w:val="19"/>
              </w:rPr>
              <w:t xml:space="preserve">Pupils should be taught </w:t>
            </w:r>
            <w:proofErr w:type="gramStart"/>
            <w:r w:rsidRPr="00122664">
              <w:rPr>
                <w:rFonts w:ascii="Comic Sans MS" w:hAnsi="Comic Sans MS"/>
                <w:sz w:val="19"/>
                <w:szCs w:val="19"/>
              </w:rPr>
              <w:t>to:</w:t>
            </w:r>
            <w:proofErr w:type="gramEnd"/>
            <w:r w:rsidRPr="00122664">
              <w:rPr>
                <w:rFonts w:ascii="Comic Sans MS" w:hAnsi="Comic Sans MS"/>
                <w:sz w:val="19"/>
                <w:szCs w:val="19"/>
              </w:rPr>
              <w:t xml:space="preserve"> identify that humans and some other animals have skeletons and muscles for support, protection and movement.</w:t>
            </w:r>
          </w:p>
          <w:p w14:paraId="1E95DD45" w14:textId="77777777" w:rsidR="00D2113F" w:rsidRPr="00017460" w:rsidRDefault="00D2113F" w:rsidP="00D2113F">
            <w:pPr>
              <w:rPr>
                <w:rFonts w:ascii="Comic Sans MS" w:hAnsi="Comic Sans MS"/>
                <w:b/>
                <w:bCs/>
                <w:color w:val="7030A0"/>
                <w:sz w:val="19"/>
                <w:szCs w:val="19"/>
              </w:rPr>
            </w:pPr>
            <w:r w:rsidRPr="00017460">
              <w:rPr>
                <w:rFonts w:ascii="Comic Sans MS" w:hAnsi="Comic Sans MS"/>
                <w:b/>
                <w:bCs/>
                <w:color w:val="7030A0"/>
                <w:sz w:val="19"/>
                <w:szCs w:val="19"/>
              </w:rPr>
              <w:t>Nutrition and diet</w:t>
            </w:r>
          </w:p>
          <w:p w14:paraId="76566273" w14:textId="77777777" w:rsidR="00D2113F" w:rsidRPr="00017460" w:rsidRDefault="00D2113F" w:rsidP="00D2113F">
            <w:pPr>
              <w:rPr>
                <w:rFonts w:ascii="Comic Sans MS" w:hAnsi="Comic Sans MS"/>
                <w:color w:val="7030A0"/>
                <w:sz w:val="19"/>
                <w:szCs w:val="19"/>
              </w:rPr>
            </w:pPr>
            <w:r w:rsidRPr="00017460">
              <w:rPr>
                <w:rFonts w:ascii="Comic Sans MS" w:hAnsi="Comic Sans MS"/>
                <w:color w:val="7030A0"/>
                <w:sz w:val="19"/>
                <w:szCs w:val="19"/>
              </w:rPr>
              <w:t>(3 weeks)</w:t>
            </w:r>
          </w:p>
          <w:p w14:paraId="47A1BACD" w14:textId="6B0BD36E" w:rsidR="00D2113F" w:rsidRDefault="00D2113F" w:rsidP="00D2113F">
            <w:pPr>
              <w:rPr>
                <w:rFonts w:ascii="Comic Sans MS" w:hAnsi="Comic Sans MS"/>
                <w:b/>
                <w:sz w:val="19"/>
                <w:szCs w:val="19"/>
              </w:rPr>
            </w:pPr>
            <w:r w:rsidRPr="00122664">
              <w:rPr>
                <w:rFonts w:ascii="Comic Sans MS" w:hAnsi="Comic Sans MS"/>
                <w:sz w:val="19"/>
                <w:szCs w:val="19"/>
              </w:rPr>
              <w:t xml:space="preserve">Pupils should be taught to: </w:t>
            </w:r>
            <w:r w:rsidRPr="00122664">
              <w:rPr>
                <w:rFonts w:ascii="Comic Sans MS" w:hAnsi="Comic Sans MS"/>
                <w:sz w:val="19"/>
                <w:szCs w:val="19"/>
              </w:rPr>
              <w:sym w:font="Symbol" w:char="F0A7"/>
            </w:r>
            <w:r w:rsidRPr="00122664">
              <w:rPr>
                <w:rFonts w:ascii="Comic Sans MS" w:hAnsi="Comic Sans MS"/>
                <w:sz w:val="19"/>
                <w:szCs w:val="19"/>
              </w:rPr>
              <w:t xml:space="preserve"> identify that animals, including humans, need the right types and amount of nutrition, and that they cannot make their own food; they get nutrition from what they eat </w:t>
            </w:r>
            <w:r w:rsidRPr="00122664">
              <w:rPr>
                <w:rFonts w:ascii="Comic Sans MS" w:hAnsi="Comic Sans MS"/>
                <w:sz w:val="19"/>
                <w:szCs w:val="19"/>
              </w:rPr>
              <w:sym w:font="Symbol" w:char="F0A7"/>
            </w:r>
          </w:p>
          <w:p w14:paraId="5B140C2C" w14:textId="77777777" w:rsidR="00D2113F" w:rsidRDefault="00D2113F" w:rsidP="00D2113F">
            <w:pPr>
              <w:rPr>
                <w:rFonts w:ascii="Comic Sans MS" w:hAnsi="Comic Sans MS"/>
                <w:b/>
                <w:sz w:val="19"/>
                <w:szCs w:val="19"/>
              </w:rPr>
            </w:pPr>
          </w:p>
          <w:p w14:paraId="1C61925D" w14:textId="77777777" w:rsidR="00D2113F" w:rsidRDefault="00D2113F" w:rsidP="00D2113F">
            <w:pPr>
              <w:rPr>
                <w:rFonts w:ascii="Comic Sans MS" w:hAnsi="Comic Sans MS"/>
                <w:b/>
                <w:sz w:val="19"/>
                <w:szCs w:val="19"/>
              </w:rPr>
            </w:pPr>
          </w:p>
          <w:p w14:paraId="29473EE6" w14:textId="77777777" w:rsidR="00D2113F" w:rsidRDefault="00D2113F" w:rsidP="00D2113F">
            <w:pPr>
              <w:rPr>
                <w:rFonts w:ascii="Comic Sans MS" w:hAnsi="Comic Sans MS"/>
                <w:b/>
                <w:sz w:val="19"/>
                <w:szCs w:val="19"/>
              </w:rPr>
            </w:pPr>
          </w:p>
          <w:p w14:paraId="42D78895" w14:textId="77777777" w:rsidR="00D2113F" w:rsidRDefault="00D2113F" w:rsidP="00D2113F">
            <w:pPr>
              <w:rPr>
                <w:rFonts w:ascii="Comic Sans MS" w:hAnsi="Comic Sans MS"/>
                <w:b/>
                <w:sz w:val="19"/>
                <w:szCs w:val="19"/>
              </w:rPr>
            </w:pPr>
          </w:p>
          <w:p w14:paraId="41EA4109" w14:textId="77777777" w:rsidR="00D2113F" w:rsidRDefault="00D2113F" w:rsidP="00D2113F">
            <w:pPr>
              <w:rPr>
                <w:rFonts w:ascii="Comic Sans MS" w:hAnsi="Comic Sans MS"/>
                <w:b/>
                <w:sz w:val="19"/>
                <w:szCs w:val="19"/>
              </w:rPr>
            </w:pPr>
          </w:p>
          <w:p w14:paraId="3A0692C1" w14:textId="77777777" w:rsidR="00D2113F" w:rsidRDefault="00D2113F" w:rsidP="00D2113F">
            <w:pPr>
              <w:rPr>
                <w:rFonts w:ascii="Comic Sans MS" w:hAnsi="Comic Sans MS"/>
                <w:b/>
                <w:sz w:val="19"/>
                <w:szCs w:val="19"/>
              </w:rPr>
            </w:pPr>
          </w:p>
          <w:p w14:paraId="019D4BB1" w14:textId="77777777" w:rsidR="00D2113F" w:rsidRDefault="00D2113F" w:rsidP="00D2113F">
            <w:pPr>
              <w:rPr>
                <w:rFonts w:ascii="Comic Sans MS" w:hAnsi="Comic Sans MS"/>
                <w:b/>
                <w:sz w:val="19"/>
                <w:szCs w:val="19"/>
              </w:rPr>
            </w:pPr>
          </w:p>
          <w:p w14:paraId="09B837F6" w14:textId="2EC047E2" w:rsidR="00D2113F" w:rsidRPr="00122664" w:rsidRDefault="00D2113F" w:rsidP="00D2113F">
            <w:pPr>
              <w:rPr>
                <w:rFonts w:ascii="Comic Sans MS" w:hAnsi="Comic Sans MS"/>
                <w:sz w:val="19"/>
                <w:szCs w:val="19"/>
              </w:rPr>
            </w:pPr>
          </w:p>
        </w:tc>
        <w:tc>
          <w:tcPr>
            <w:tcW w:w="2225" w:type="dxa"/>
            <w:gridSpan w:val="2"/>
            <w:shd w:val="clear" w:color="auto" w:fill="FDE9D9" w:themeFill="accent6" w:themeFillTint="33"/>
          </w:tcPr>
          <w:p w14:paraId="5BDA8A52" w14:textId="77777777" w:rsidR="00D2113F" w:rsidRPr="00017460" w:rsidRDefault="00D2113F" w:rsidP="00D2113F">
            <w:pPr>
              <w:rPr>
                <w:rFonts w:ascii="Comic Sans MS" w:hAnsi="Comic Sans MS"/>
                <w:b/>
                <w:bCs/>
                <w:color w:val="7030A0"/>
                <w:sz w:val="19"/>
                <w:szCs w:val="19"/>
              </w:rPr>
            </w:pPr>
            <w:r w:rsidRPr="00017460">
              <w:rPr>
                <w:rFonts w:ascii="Comic Sans MS" w:hAnsi="Comic Sans MS"/>
                <w:b/>
                <w:bCs/>
                <w:color w:val="7030A0"/>
                <w:sz w:val="19"/>
                <w:szCs w:val="19"/>
              </w:rPr>
              <w:lastRenderedPageBreak/>
              <w:t>Food and Waste</w:t>
            </w:r>
          </w:p>
          <w:p w14:paraId="216C9A64" w14:textId="34B85B16" w:rsidR="00D2113F" w:rsidRPr="00017460" w:rsidRDefault="00D2113F" w:rsidP="00D2113F">
            <w:pPr>
              <w:rPr>
                <w:rFonts w:ascii="Comic Sans MS" w:hAnsi="Comic Sans MS"/>
                <w:color w:val="7030A0"/>
                <w:sz w:val="19"/>
                <w:szCs w:val="19"/>
              </w:rPr>
            </w:pPr>
            <w:r w:rsidRPr="00017460">
              <w:rPr>
                <w:rFonts w:ascii="Comic Sans MS" w:hAnsi="Comic Sans MS"/>
                <w:color w:val="7030A0"/>
                <w:sz w:val="19"/>
                <w:szCs w:val="19"/>
              </w:rPr>
              <w:t>(1 week)</w:t>
            </w:r>
          </w:p>
          <w:p w14:paraId="496E7D76" w14:textId="77777777" w:rsidR="00D2113F" w:rsidRDefault="00D2113F" w:rsidP="00D2113F">
            <w:pPr>
              <w:rPr>
                <w:rFonts w:ascii="Comic Sans MS" w:hAnsi="Comic Sans MS"/>
                <w:sz w:val="19"/>
                <w:szCs w:val="19"/>
              </w:rPr>
            </w:pPr>
            <w:r w:rsidRPr="00122664">
              <w:rPr>
                <w:rFonts w:ascii="Comic Sans MS" w:hAnsi="Comic Sans MS"/>
                <w:sz w:val="19"/>
                <w:szCs w:val="19"/>
              </w:rPr>
              <w:t xml:space="preserve">Pupils should be taught to: </w:t>
            </w:r>
          </w:p>
          <w:p w14:paraId="1E15F5F4" w14:textId="77777777" w:rsidR="00D2113F" w:rsidRDefault="00D2113F" w:rsidP="00D2113F">
            <w:pPr>
              <w:rPr>
                <w:rFonts w:ascii="Comic Sans MS" w:hAnsi="Comic Sans MS"/>
                <w:b/>
                <w:sz w:val="19"/>
                <w:szCs w:val="19"/>
              </w:rPr>
            </w:pPr>
          </w:p>
          <w:p w14:paraId="4B895EF7" w14:textId="77777777" w:rsidR="00D2113F" w:rsidRPr="00017460" w:rsidRDefault="00D2113F" w:rsidP="00D2113F">
            <w:pPr>
              <w:rPr>
                <w:rFonts w:ascii="Comic Sans MS" w:hAnsi="Comic Sans MS"/>
                <w:color w:val="7030A0"/>
                <w:sz w:val="19"/>
                <w:szCs w:val="19"/>
              </w:rPr>
            </w:pPr>
            <w:r w:rsidRPr="00017460">
              <w:rPr>
                <w:rFonts w:ascii="Comic Sans MS" w:hAnsi="Comic Sans MS"/>
                <w:b/>
                <w:color w:val="7030A0"/>
                <w:sz w:val="19"/>
                <w:szCs w:val="19"/>
              </w:rPr>
              <w:t>Rocks</w:t>
            </w:r>
            <w:r w:rsidRPr="00017460">
              <w:rPr>
                <w:rFonts w:ascii="Comic Sans MS" w:hAnsi="Comic Sans MS"/>
                <w:color w:val="7030A0"/>
                <w:sz w:val="19"/>
                <w:szCs w:val="19"/>
              </w:rPr>
              <w:t xml:space="preserve"> </w:t>
            </w:r>
          </w:p>
          <w:p w14:paraId="700D14F3" w14:textId="77777777" w:rsidR="00D2113F" w:rsidRPr="00017460" w:rsidRDefault="00D2113F" w:rsidP="00D2113F">
            <w:pPr>
              <w:rPr>
                <w:rFonts w:ascii="Comic Sans MS" w:hAnsi="Comic Sans MS"/>
                <w:color w:val="7030A0"/>
                <w:sz w:val="19"/>
                <w:szCs w:val="19"/>
              </w:rPr>
            </w:pPr>
            <w:r w:rsidRPr="00017460">
              <w:rPr>
                <w:rFonts w:ascii="Comic Sans MS" w:hAnsi="Comic Sans MS"/>
                <w:color w:val="7030A0"/>
                <w:sz w:val="19"/>
                <w:szCs w:val="19"/>
              </w:rPr>
              <w:t>(3 weeks)</w:t>
            </w:r>
          </w:p>
          <w:p w14:paraId="7AEBB3F1" w14:textId="1A74C830" w:rsidR="00D2113F" w:rsidRPr="0033680E" w:rsidRDefault="00D2113F" w:rsidP="00D2113F">
            <w:pPr>
              <w:rPr>
                <w:rFonts w:ascii="Comic Sans MS" w:hAnsi="Comic Sans MS"/>
                <w:sz w:val="19"/>
                <w:szCs w:val="19"/>
              </w:rPr>
            </w:pPr>
            <w:r w:rsidRPr="00122664">
              <w:rPr>
                <w:rFonts w:ascii="Comic Sans MS" w:hAnsi="Comic Sans MS"/>
                <w:sz w:val="19"/>
                <w:szCs w:val="19"/>
              </w:rPr>
              <w:t xml:space="preserve">Pupils should be taught to: </w:t>
            </w:r>
            <w:r w:rsidRPr="00122664">
              <w:rPr>
                <w:rFonts w:ascii="Comic Sans MS" w:hAnsi="Comic Sans MS"/>
                <w:sz w:val="19"/>
                <w:szCs w:val="19"/>
              </w:rPr>
              <w:sym w:font="Symbol" w:char="F0A7"/>
            </w:r>
            <w:r w:rsidRPr="00122664">
              <w:rPr>
                <w:rFonts w:ascii="Comic Sans MS" w:hAnsi="Comic Sans MS"/>
                <w:sz w:val="19"/>
                <w:szCs w:val="19"/>
              </w:rPr>
              <w:t xml:space="preserve"> compare and group together different kinds of rocks on the basis of their appearance and simple physical properties </w:t>
            </w:r>
          </w:p>
          <w:p w14:paraId="388C0A45" w14:textId="40E9ABB5" w:rsidR="00D2113F" w:rsidRPr="00122664" w:rsidRDefault="00D2113F" w:rsidP="00D2113F">
            <w:pPr>
              <w:rPr>
                <w:rFonts w:ascii="Comic Sans MS" w:hAnsi="Comic Sans MS"/>
                <w:sz w:val="19"/>
                <w:szCs w:val="19"/>
              </w:rPr>
            </w:pPr>
          </w:p>
        </w:tc>
        <w:tc>
          <w:tcPr>
            <w:tcW w:w="2191" w:type="dxa"/>
            <w:shd w:val="clear" w:color="auto" w:fill="FDE9D9" w:themeFill="accent6" w:themeFillTint="33"/>
          </w:tcPr>
          <w:p w14:paraId="617FCE7A" w14:textId="3C53F975" w:rsidR="00D2113F" w:rsidRDefault="00D2113F" w:rsidP="00D2113F">
            <w:pPr>
              <w:rPr>
                <w:rFonts w:ascii="Comic Sans MS" w:hAnsi="Comic Sans MS"/>
                <w:b/>
                <w:color w:val="7030A0"/>
                <w:sz w:val="19"/>
                <w:szCs w:val="19"/>
              </w:rPr>
            </w:pPr>
            <w:r w:rsidRPr="00017460">
              <w:rPr>
                <w:rFonts w:ascii="Comic Sans MS" w:hAnsi="Comic Sans MS"/>
                <w:b/>
                <w:color w:val="7030A0"/>
                <w:sz w:val="19"/>
                <w:szCs w:val="19"/>
              </w:rPr>
              <w:t>Fossils</w:t>
            </w:r>
          </w:p>
          <w:p w14:paraId="79F94FE3" w14:textId="046BF47D" w:rsidR="00D2113F" w:rsidRPr="00017460" w:rsidRDefault="00D2113F" w:rsidP="00D2113F">
            <w:pPr>
              <w:rPr>
                <w:rFonts w:ascii="Comic Sans MS" w:hAnsi="Comic Sans MS"/>
                <w:bCs/>
                <w:color w:val="7030A0"/>
                <w:sz w:val="19"/>
                <w:szCs w:val="19"/>
              </w:rPr>
            </w:pPr>
            <w:r w:rsidRPr="00017460">
              <w:rPr>
                <w:rFonts w:ascii="Comic Sans MS" w:hAnsi="Comic Sans MS"/>
                <w:bCs/>
                <w:color w:val="7030A0"/>
                <w:sz w:val="19"/>
                <w:szCs w:val="19"/>
              </w:rPr>
              <w:t>(2 weeks)</w:t>
            </w:r>
          </w:p>
          <w:p w14:paraId="18D55AC7" w14:textId="76F319A7" w:rsidR="00D2113F" w:rsidRDefault="00D2113F" w:rsidP="00D2113F">
            <w:pPr>
              <w:rPr>
                <w:rFonts w:ascii="Comic Sans MS" w:hAnsi="Comic Sans MS"/>
                <w:b/>
                <w:sz w:val="19"/>
                <w:szCs w:val="19"/>
              </w:rPr>
            </w:pPr>
            <w:r w:rsidRPr="00122664">
              <w:rPr>
                <w:rFonts w:ascii="Comic Sans MS" w:hAnsi="Comic Sans MS"/>
                <w:sz w:val="19"/>
                <w:szCs w:val="19"/>
              </w:rPr>
              <w:t>Pupils should be taught to:</w:t>
            </w:r>
          </w:p>
          <w:p w14:paraId="12425C8E" w14:textId="550A250B" w:rsidR="00D2113F" w:rsidRDefault="00D2113F" w:rsidP="00D2113F">
            <w:pPr>
              <w:rPr>
                <w:rFonts w:ascii="Comic Sans MS" w:hAnsi="Comic Sans MS"/>
                <w:b/>
                <w:sz w:val="19"/>
                <w:szCs w:val="19"/>
              </w:rPr>
            </w:pPr>
            <w:r w:rsidRPr="00122664">
              <w:rPr>
                <w:rFonts w:ascii="Comic Sans MS" w:hAnsi="Comic Sans MS"/>
                <w:sz w:val="19"/>
                <w:szCs w:val="19"/>
              </w:rPr>
              <w:sym w:font="Symbol" w:char="F0A7"/>
            </w:r>
            <w:r w:rsidRPr="00122664">
              <w:rPr>
                <w:rFonts w:ascii="Comic Sans MS" w:hAnsi="Comic Sans MS"/>
                <w:sz w:val="19"/>
                <w:szCs w:val="19"/>
              </w:rPr>
              <w:t xml:space="preserve"> describe in simple terms how fossils are formed when things that have lived are trapped within rock </w:t>
            </w:r>
            <w:r w:rsidRPr="00122664">
              <w:rPr>
                <w:rFonts w:ascii="Comic Sans MS" w:hAnsi="Comic Sans MS"/>
                <w:sz w:val="19"/>
                <w:szCs w:val="19"/>
              </w:rPr>
              <w:sym w:font="Symbol" w:char="F0A7"/>
            </w:r>
            <w:r w:rsidRPr="00122664">
              <w:rPr>
                <w:rFonts w:ascii="Comic Sans MS" w:hAnsi="Comic Sans MS"/>
                <w:sz w:val="19"/>
                <w:szCs w:val="19"/>
              </w:rPr>
              <w:t xml:space="preserve"> </w:t>
            </w:r>
          </w:p>
          <w:p w14:paraId="77110B31" w14:textId="77777777" w:rsidR="00D2113F" w:rsidRDefault="00D2113F" w:rsidP="00D2113F">
            <w:pPr>
              <w:rPr>
                <w:rFonts w:ascii="Comic Sans MS" w:hAnsi="Comic Sans MS"/>
                <w:b/>
                <w:color w:val="7030A0"/>
                <w:sz w:val="19"/>
                <w:szCs w:val="19"/>
              </w:rPr>
            </w:pPr>
          </w:p>
          <w:p w14:paraId="0490242C" w14:textId="013C0824" w:rsidR="00D2113F" w:rsidRPr="00017460" w:rsidRDefault="00D2113F" w:rsidP="00D2113F">
            <w:pPr>
              <w:rPr>
                <w:rFonts w:ascii="Comic Sans MS" w:hAnsi="Comic Sans MS"/>
                <w:b/>
                <w:color w:val="7030A0"/>
                <w:sz w:val="19"/>
                <w:szCs w:val="19"/>
              </w:rPr>
            </w:pPr>
            <w:r w:rsidRPr="00017460">
              <w:rPr>
                <w:rFonts w:ascii="Comic Sans MS" w:hAnsi="Comic Sans MS"/>
                <w:b/>
                <w:color w:val="7030A0"/>
                <w:sz w:val="19"/>
                <w:szCs w:val="19"/>
              </w:rPr>
              <w:t>Soils</w:t>
            </w:r>
          </w:p>
          <w:p w14:paraId="307DDBD1" w14:textId="1B10834A" w:rsidR="00D2113F" w:rsidRDefault="00D2113F" w:rsidP="00D2113F">
            <w:pPr>
              <w:rPr>
                <w:rFonts w:ascii="Comic Sans MS" w:hAnsi="Comic Sans MS"/>
                <w:b/>
                <w:sz w:val="19"/>
                <w:szCs w:val="19"/>
              </w:rPr>
            </w:pPr>
            <w:r w:rsidRPr="00122664">
              <w:rPr>
                <w:rFonts w:ascii="Comic Sans MS" w:hAnsi="Comic Sans MS"/>
                <w:sz w:val="19"/>
                <w:szCs w:val="19"/>
              </w:rPr>
              <w:sym w:font="Symbol" w:char="F0A7"/>
            </w:r>
            <w:r w:rsidRPr="00122664">
              <w:rPr>
                <w:rFonts w:ascii="Comic Sans MS" w:hAnsi="Comic Sans MS"/>
                <w:sz w:val="19"/>
                <w:szCs w:val="19"/>
              </w:rPr>
              <w:t xml:space="preserve"> recognise that soils</w:t>
            </w:r>
            <w:r>
              <w:rPr>
                <w:rFonts w:ascii="Comic Sans MS" w:hAnsi="Comic Sans MS"/>
                <w:sz w:val="19"/>
                <w:szCs w:val="19"/>
              </w:rPr>
              <w:t xml:space="preserve"> </w:t>
            </w:r>
            <w:r w:rsidRPr="00122664">
              <w:rPr>
                <w:rFonts w:ascii="Comic Sans MS" w:hAnsi="Comic Sans MS"/>
                <w:sz w:val="19"/>
                <w:szCs w:val="19"/>
              </w:rPr>
              <w:t>are made from rocks and organic matter</w:t>
            </w:r>
          </w:p>
          <w:p w14:paraId="67B969AC" w14:textId="77777777" w:rsidR="00D2113F" w:rsidRDefault="00D2113F" w:rsidP="00D2113F">
            <w:pPr>
              <w:rPr>
                <w:rFonts w:ascii="Comic Sans MS" w:hAnsi="Comic Sans MS"/>
                <w:b/>
                <w:sz w:val="19"/>
                <w:szCs w:val="19"/>
              </w:rPr>
            </w:pPr>
          </w:p>
          <w:p w14:paraId="5F360499" w14:textId="77777777" w:rsidR="00D2113F" w:rsidRDefault="00D2113F" w:rsidP="00D2113F">
            <w:pPr>
              <w:rPr>
                <w:rFonts w:ascii="Comic Sans MS" w:hAnsi="Comic Sans MS"/>
                <w:b/>
                <w:sz w:val="19"/>
                <w:szCs w:val="19"/>
              </w:rPr>
            </w:pPr>
          </w:p>
          <w:p w14:paraId="66006486" w14:textId="77777777" w:rsidR="00D2113F" w:rsidRDefault="00D2113F" w:rsidP="00D2113F">
            <w:pPr>
              <w:rPr>
                <w:rFonts w:ascii="Comic Sans MS" w:hAnsi="Comic Sans MS"/>
                <w:b/>
                <w:sz w:val="19"/>
                <w:szCs w:val="19"/>
              </w:rPr>
            </w:pPr>
          </w:p>
          <w:p w14:paraId="58A1568D" w14:textId="77777777" w:rsidR="00D2113F" w:rsidRDefault="00D2113F" w:rsidP="00D2113F">
            <w:pPr>
              <w:rPr>
                <w:rFonts w:ascii="Comic Sans MS" w:hAnsi="Comic Sans MS"/>
                <w:b/>
                <w:sz w:val="19"/>
                <w:szCs w:val="19"/>
              </w:rPr>
            </w:pPr>
          </w:p>
          <w:p w14:paraId="620447C1" w14:textId="77777777" w:rsidR="00D2113F" w:rsidRDefault="00D2113F" w:rsidP="00D2113F">
            <w:pPr>
              <w:rPr>
                <w:rFonts w:ascii="Comic Sans MS" w:hAnsi="Comic Sans MS"/>
                <w:b/>
                <w:sz w:val="19"/>
                <w:szCs w:val="19"/>
              </w:rPr>
            </w:pPr>
          </w:p>
          <w:p w14:paraId="4625D280" w14:textId="77777777" w:rsidR="00D2113F" w:rsidRDefault="00D2113F" w:rsidP="00D2113F">
            <w:pPr>
              <w:rPr>
                <w:rFonts w:ascii="Comic Sans MS" w:hAnsi="Comic Sans MS"/>
                <w:b/>
                <w:sz w:val="19"/>
                <w:szCs w:val="19"/>
              </w:rPr>
            </w:pPr>
          </w:p>
          <w:p w14:paraId="31F52FCA" w14:textId="77777777" w:rsidR="00D2113F" w:rsidRDefault="00D2113F" w:rsidP="00D2113F">
            <w:pPr>
              <w:rPr>
                <w:rFonts w:ascii="Comic Sans MS" w:hAnsi="Comic Sans MS"/>
                <w:b/>
                <w:sz w:val="19"/>
                <w:szCs w:val="19"/>
              </w:rPr>
            </w:pPr>
          </w:p>
          <w:p w14:paraId="2F8E5ADF" w14:textId="77777777" w:rsidR="00D2113F" w:rsidRDefault="00D2113F" w:rsidP="00D2113F">
            <w:pPr>
              <w:rPr>
                <w:rFonts w:ascii="Comic Sans MS" w:hAnsi="Comic Sans MS"/>
                <w:b/>
                <w:sz w:val="19"/>
                <w:szCs w:val="19"/>
              </w:rPr>
            </w:pPr>
          </w:p>
          <w:p w14:paraId="6B00A0C2" w14:textId="77777777" w:rsidR="00D2113F" w:rsidRDefault="00D2113F" w:rsidP="00D2113F">
            <w:pPr>
              <w:rPr>
                <w:rFonts w:ascii="Comic Sans MS" w:hAnsi="Comic Sans MS"/>
                <w:b/>
                <w:sz w:val="19"/>
                <w:szCs w:val="19"/>
              </w:rPr>
            </w:pPr>
          </w:p>
          <w:p w14:paraId="0EA2A987" w14:textId="77777777" w:rsidR="00D2113F" w:rsidRDefault="00D2113F" w:rsidP="00D2113F">
            <w:pPr>
              <w:rPr>
                <w:rFonts w:ascii="Comic Sans MS" w:hAnsi="Comic Sans MS"/>
                <w:b/>
                <w:sz w:val="19"/>
                <w:szCs w:val="19"/>
              </w:rPr>
            </w:pPr>
          </w:p>
          <w:p w14:paraId="07A16791" w14:textId="77777777" w:rsidR="00D2113F" w:rsidRDefault="00D2113F" w:rsidP="00D2113F">
            <w:pPr>
              <w:rPr>
                <w:rFonts w:ascii="Comic Sans MS" w:hAnsi="Comic Sans MS"/>
                <w:b/>
                <w:sz w:val="19"/>
                <w:szCs w:val="19"/>
              </w:rPr>
            </w:pPr>
          </w:p>
          <w:p w14:paraId="1203E679" w14:textId="77777777" w:rsidR="00D2113F" w:rsidRDefault="00D2113F" w:rsidP="00D2113F">
            <w:pPr>
              <w:rPr>
                <w:rFonts w:ascii="Comic Sans MS" w:hAnsi="Comic Sans MS"/>
                <w:b/>
                <w:sz w:val="19"/>
                <w:szCs w:val="19"/>
              </w:rPr>
            </w:pPr>
          </w:p>
          <w:p w14:paraId="2AAC7566" w14:textId="77777777" w:rsidR="00D2113F" w:rsidRDefault="00D2113F" w:rsidP="00D2113F">
            <w:pPr>
              <w:rPr>
                <w:rFonts w:ascii="Comic Sans MS" w:hAnsi="Comic Sans MS"/>
                <w:b/>
                <w:sz w:val="19"/>
                <w:szCs w:val="19"/>
              </w:rPr>
            </w:pPr>
          </w:p>
          <w:p w14:paraId="408436A1" w14:textId="77777777" w:rsidR="00D2113F" w:rsidRDefault="00D2113F" w:rsidP="00D2113F">
            <w:pPr>
              <w:rPr>
                <w:rFonts w:ascii="Comic Sans MS" w:hAnsi="Comic Sans MS"/>
                <w:b/>
                <w:sz w:val="19"/>
                <w:szCs w:val="19"/>
              </w:rPr>
            </w:pPr>
          </w:p>
          <w:p w14:paraId="241D3F64" w14:textId="75D72E9F" w:rsidR="00D2113F" w:rsidRPr="00122664" w:rsidRDefault="00D2113F" w:rsidP="00D2113F">
            <w:pPr>
              <w:rPr>
                <w:rFonts w:ascii="Comic Sans MS" w:hAnsi="Comic Sans MS"/>
                <w:sz w:val="19"/>
                <w:szCs w:val="19"/>
              </w:rPr>
            </w:pPr>
          </w:p>
        </w:tc>
        <w:tc>
          <w:tcPr>
            <w:tcW w:w="2115" w:type="dxa"/>
            <w:shd w:val="clear" w:color="auto" w:fill="FDE9D9" w:themeFill="accent6" w:themeFillTint="33"/>
          </w:tcPr>
          <w:p w14:paraId="625B4A4B" w14:textId="77777777" w:rsidR="00D2113F" w:rsidRDefault="00D2113F" w:rsidP="00D2113F">
            <w:pPr>
              <w:rPr>
                <w:rFonts w:ascii="Comic Sans MS" w:hAnsi="Comic Sans MS"/>
                <w:b/>
                <w:color w:val="7030A0"/>
                <w:sz w:val="19"/>
                <w:szCs w:val="19"/>
              </w:rPr>
            </w:pPr>
            <w:r w:rsidRPr="00017460">
              <w:rPr>
                <w:rFonts w:ascii="Comic Sans MS" w:hAnsi="Comic Sans MS"/>
                <w:b/>
                <w:color w:val="7030A0"/>
                <w:sz w:val="19"/>
                <w:szCs w:val="19"/>
              </w:rPr>
              <w:lastRenderedPageBreak/>
              <w:t>Forces and Magnets</w:t>
            </w:r>
          </w:p>
          <w:p w14:paraId="633E0419" w14:textId="77777777" w:rsidR="00D2113F" w:rsidRPr="00017460" w:rsidRDefault="00D2113F" w:rsidP="00D2113F">
            <w:pPr>
              <w:rPr>
                <w:rFonts w:ascii="Comic Sans MS" w:hAnsi="Comic Sans MS"/>
                <w:bCs/>
                <w:color w:val="7030A0"/>
                <w:sz w:val="19"/>
                <w:szCs w:val="19"/>
              </w:rPr>
            </w:pPr>
            <w:r w:rsidRPr="00017460">
              <w:rPr>
                <w:rFonts w:ascii="Comic Sans MS" w:hAnsi="Comic Sans MS"/>
                <w:bCs/>
                <w:color w:val="7030A0"/>
                <w:sz w:val="19"/>
                <w:szCs w:val="19"/>
              </w:rPr>
              <w:t>(4 weeks)</w:t>
            </w:r>
          </w:p>
          <w:p w14:paraId="5D301FA7" w14:textId="77777777" w:rsidR="00D2113F" w:rsidRDefault="00D2113F" w:rsidP="00D2113F">
            <w:pPr>
              <w:rPr>
                <w:rFonts w:ascii="Comic Sans MS" w:hAnsi="Comic Sans MS"/>
                <w:sz w:val="19"/>
                <w:szCs w:val="19"/>
              </w:rPr>
            </w:pPr>
            <w:r w:rsidRPr="00122664">
              <w:rPr>
                <w:rFonts w:ascii="Comic Sans MS" w:hAnsi="Comic Sans MS"/>
                <w:sz w:val="19"/>
                <w:szCs w:val="19"/>
              </w:rPr>
              <w:t xml:space="preserve">Pupils should be taught to: </w:t>
            </w:r>
            <w:r w:rsidRPr="00122664">
              <w:rPr>
                <w:rFonts w:ascii="Comic Sans MS" w:hAnsi="Comic Sans MS"/>
                <w:sz w:val="19"/>
                <w:szCs w:val="19"/>
              </w:rPr>
              <w:sym w:font="Symbol" w:char="F0A7"/>
            </w:r>
            <w:r w:rsidRPr="00122664">
              <w:rPr>
                <w:rFonts w:ascii="Comic Sans MS" w:hAnsi="Comic Sans MS"/>
                <w:sz w:val="19"/>
                <w:szCs w:val="19"/>
              </w:rPr>
              <w:t xml:space="preserve"> compare how things move on different surfaces </w:t>
            </w:r>
            <w:r w:rsidRPr="00122664">
              <w:rPr>
                <w:rFonts w:ascii="Comic Sans MS" w:hAnsi="Comic Sans MS"/>
                <w:sz w:val="19"/>
                <w:szCs w:val="19"/>
              </w:rPr>
              <w:sym w:font="Symbol" w:char="F0A7"/>
            </w:r>
            <w:r w:rsidRPr="00122664">
              <w:rPr>
                <w:rFonts w:ascii="Comic Sans MS" w:hAnsi="Comic Sans MS"/>
                <w:sz w:val="19"/>
                <w:szCs w:val="19"/>
              </w:rPr>
              <w:t xml:space="preserve"> notice that some forces need contact between two objects, but magnetic forces can act at a distance </w:t>
            </w:r>
            <w:r w:rsidRPr="00122664">
              <w:rPr>
                <w:rFonts w:ascii="Comic Sans MS" w:hAnsi="Comic Sans MS"/>
                <w:sz w:val="19"/>
                <w:szCs w:val="19"/>
              </w:rPr>
              <w:sym w:font="Symbol" w:char="F0A7"/>
            </w:r>
            <w:r w:rsidRPr="00122664">
              <w:rPr>
                <w:rFonts w:ascii="Comic Sans MS" w:hAnsi="Comic Sans MS"/>
                <w:sz w:val="19"/>
                <w:szCs w:val="19"/>
              </w:rPr>
              <w:t xml:space="preserve"> observe how magnets attract or repel each other and attract some materials and not others </w:t>
            </w:r>
            <w:r w:rsidRPr="00122664">
              <w:rPr>
                <w:rFonts w:ascii="Comic Sans MS" w:hAnsi="Comic Sans MS"/>
                <w:sz w:val="19"/>
                <w:szCs w:val="19"/>
              </w:rPr>
              <w:sym w:font="Symbol" w:char="F0A7"/>
            </w:r>
            <w:r w:rsidRPr="00122664">
              <w:rPr>
                <w:rFonts w:ascii="Comic Sans MS" w:hAnsi="Comic Sans MS"/>
                <w:sz w:val="19"/>
                <w:szCs w:val="19"/>
              </w:rPr>
              <w:t xml:space="preserve"> compare and group together a variety of </w:t>
            </w:r>
            <w:r w:rsidRPr="00122664">
              <w:rPr>
                <w:rFonts w:ascii="Comic Sans MS" w:hAnsi="Comic Sans MS"/>
                <w:sz w:val="19"/>
                <w:szCs w:val="19"/>
              </w:rPr>
              <w:lastRenderedPageBreak/>
              <w:t xml:space="preserve">everyday materials on the basis of whether they are attracted to a magnet, and identify some magnetic materials </w:t>
            </w:r>
            <w:r w:rsidRPr="00122664">
              <w:rPr>
                <w:rFonts w:ascii="Comic Sans MS" w:hAnsi="Comic Sans MS"/>
                <w:sz w:val="19"/>
                <w:szCs w:val="19"/>
              </w:rPr>
              <w:sym w:font="Symbol" w:char="F0A7"/>
            </w:r>
            <w:r w:rsidRPr="00122664">
              <w:rPr>
                <w:rFonts w:ascii="Comic Sans MS" w:hAnsi="Comic Sans MS"/>
                <w:sz w:val="19"/>
                <w:szCs w:val="19"/>
              </w:rPr>
              <w:t xml:space="preserve"> describe magnets as having two poles </w:t>
            </w:r>
            <w:r w:rsidRPr="00122664">
              <w:rPr>
                <w:rFonts w:ascii="Comic Sans MS" w:hAnsi="Comic Sans MS"/>
                <w:sz w:val="19"/>
                <w:szCs w:val="19"/>
              </w:rPr>
              <w:sym w:font="Symbol" w:char="F0A7"/>
            </w:r>
            <w:r w:rsidRPr="00122664">
              <w:rPr>
                <w:rFonts w:ascii="Comic Sans MS" w:hAnsi="Comic Sans MS"/>
                <w:sz w:val="19"/>
                <w:szCs w:val="19"/>
              </w:rPr>
              <w:t xml:space="preserve"> predict whether two magnets will attract or repel each other, depending on which poles are facing.</w:t>
            </w:r>
          </w:p>
          <w:p w14:paraId="08370644" w14:textId="1CEA5B11" w:rsidR="00D2113F" w:rsidRPr="003F285E" w:rsidRDefault="00D2113F" w:rsidP="00D2113F">
            <w:pPr>
              <w:rPr>
                <w:rFonts w:ascii="Comic Sans MS" w:hAnsi="Comic Sans MS"/>
                <w:b/>
                <w:bCs/>
                <w:color w:val="7030A0"/>
                <w:sz w:val="19"/>
                <w:szCs w:val="19"/>
              </w:rPr>
            </w:pPr>
            <w:r w:rsidRPr="00017460">
              <w:rPr>
                <w:rFonts w:ascii="Comic Sans MS" w:hAnsi="Comic Sans MS"/>
                <w:b/>
                <w:bCs/>
                <w:color w:val="7030A0"/>
                <w:sz w:val="19"/>
                <w:szCs w:val="19"/>
              </w:rPr>
              <w:t>Plants B</w:t>
            </w:r>
          </w:p>
        </w:tc>
        <w:tc>
          <w:tcPr>
            <w:tcW w:w="2255" w:type="dxa"/>
            <w:shd w:val="clear" w:color="auto" w:fill="FDE9D9" w:themeFill="accent6" w:themeFillTint="33"/>
          </w:tcPr>
          <w:p w14:paraId="41F80272" w14:textId="5EC8B47B" w:rsidR="00D2113F" w:rsidRPr="00017460" w:rsidRDefault="00D2113F" w:rsidP="00D2113F">
            <w:pPr>
              <w:rPr>
                <w:rFonts w:ascii="Comic Sans MS" w:hAnsi="Comic Sans MS"/>
                <w:b/>
                <w:color w:val="7030A0"/>
                <w:sz w:val="19"/>
                <w:szCs w:val="19"/>
              </w:rPr>
            </w:pPr>
            <w:r w:rsidRPr="00017460">
              <w:rPr>
                <w:rFonts w:ascii="Comic Sans MS" w:hAnsi="Comic Sans MS"/>
                <w:b/>
                <w:color w:val="7030A0"/>
                <w:sz w:val="19"/>
                <w:szCs w:val="19"/>
              </w:rPr>
              <w:lastRenderedPageBreak/>
              <w:t>Plants A</w:t>
            </w:r>
            <w:r>
              <w:rPr>
                <w:rFonts w:ascii="Comic Sans MS" w:hAnsi="Comic Sans MS"/>
                <w:b/>
                <w:color w:val="7030A0"/>
                <w:sz w:val="19"/>
                <w:szCs w:val="19"/>
              </w:rPr>
              <w:t xml:space="preserve"> (6 weeks)</w:t>
            </w:r>
          </w:p>
          <w:p w14:paraId="71C413D4" w14:textId="77777777" w:rsidR="00D2113F" w:rsidRDefault="00D2113F" w:rsidP="00D2113F">
            <w:pPr>
              <w:rPr>
                <w:rFonts w:ascii="Comic Sans MS" w:hAnsi="Comic Sans MS"/>
                <w:sz w:val="19"/>
                <w:szCs w:val="19"/>
              </w:rPr>
            </w:pPr>
            <w:r w:rsidRPr="00122664">
              <w:rPr>
                <w:rFonts w:ascii="Comic Sans MS" w:hAnsi="Comic Sans MS"/>
                <w:sz w:val="19"/>
                <w:szCs w:val="19"/>
              </w:rPr>
              <w:t xml:space="preserve">Pupils should be taught to: </w:t>
            </w:r>
            <w:r w:rsidRPr="00122664">
              <w:rPr>
                <w:rFonts w:ascii="Comic Sans MS" w:hAnsi="Comic Sans MS"/>
                <w:sz w:val="19"/>
                <w:szCs w:val="19"/>
              </w:rPr>
              <w:sym w:font="Symbol" w:char="F0A7"/>
            </w:r>
            <w:r w:rsidRPr="00122664">
              <w:rPr>
                <w:rFonts w:ascii="Comic Sans MS" w:hAnsi="Comic Sans MS"/>
                <w:sz w:val="19"/>
                <w:szCs w:val="19"/>
              </w:rPr>
              <w:t xml:space="preserve"> identify and describe the functions of different parts of flowering plants: roots, stem/trunk, leaves and flowers </w:t>
            </w:r>
            <w:r w:rsidRPr="00122664">
              <w:rPr>
                <w:rFonts w:ascii="Comic Sans MS" w:hAnsi="Comic Sans MS"/>
                <w:sz w:val="19"/>
                <w:szCs w:val="19"/>
              </w:rPr>
              <w:sym w:font="Symbol" w:char="F0A7"/>
            </w:r>
            <w:r w:rsidRPr="00122664">
              <w:rPr>
                <w:rFonts w:ascii="Comic Sans MS" w:hAnsi="Comic Sans MS"/>
                <w:sz w:val="19"/>
                <w:szCs w:val="19"/>
              </w:rPr>
              <w:t xml:space="preserve"> investigate the way in which water is transported within plants</w:t>
            </w:r>
          </w:p>
          <w:p w14:paraId="0A39B224" w14:textId="77777777" w:rsidR="00D2113F" w:rsidRPr="00122664" w:rsidRDefault="00D2113F" w:rsidP="00D2113F">
            <w:pPr>
              <w:rPr>
                <w:rFonts w:ascii="Comic Sans MS" w:hAnsi="Comic Sans MS"/>
                <w:sz w:val="19"/>
                <w:szCs w:val="19"/>
              </w:rPr>
            </w:pPr>
            <w:r w:rsidRPr="00122664">
              <w:rPr>
                <w:rFonts w:ascii="Comic Sans MS" w:hAnsi="Comic Sans MS"/>
                <w:sz w:val="19"/>
                <w:szCs w:val="19"/>
              </w:rPr>
              <w:sym w:font="Symbol" w:char="F0A7"/>
            </w:r>
            <w:r w:rsidRPr="00122664">
              <w:rPr>
                <w:rFonts w:ascii="Comic Sans MS" w:hAnsi="Comic Sans MS"/>
                <w:sz w:val="19"/>
                <w:szCs w:val="19"/>
              </w:rPr>
              <w:t xml:space="preserve"> explore the requirements of plants for life and growth (air, light, water, nutrients from soil, and room to grow) and how they vary from </w:t>
            </w:r>
            <w:r w:rsidRPr="00122664">
              <w:rPr>
                <w:rFonts w:ascii="Comic Sans MS" w:hAnsi="Comic Sans MS"/>
                <w:sz w:val="19"/>
                <w:szCs w:val="19"/>
              </w:rPr>
              <w:lastRenderedPageBreak/>
              <w:t xml:space="preserve">plant to plant </w:t>
            </w:r>
            <w:r w:rsidRPr="00122664">
              <w:rPr>
                <w:rFonts w:ascii="Comic Sans MS" w:hAnsi="Comic Sans MS"/>
                <w:sz w:val="19"/>
                <w:szCs w:val="19"/>
              </w:rPr>
              <w:sym w:font="Symbol" w:char="F0A7"/>
            </w:r>
            <w:r w:rsidRPr="00122664">
              <w:rPr>
                <w:rFonts w:ascii="Comic Sans MS" w:hAnsi="Comic Sans MS"/>
                <w:sz w:val="19"/>
                <w:szCs w:val="19"/>
              </w:rPr>
              <w:t xml:space="preserve"> explore the part that flowers play in the life cycle of flowering plants, including pollination, seed formation and seed dispersal.</w:t>
            </w:r>
          </w:p>
          <w:p w14:paraId="62829B8A" w14:textId="77777777" w:rsidR="00D2113F" w:rsidRPr="00122664" w:rsidRDefault="00D2113F" w:rsidP="00D2113F">
            <w:pPr>
              <w:rPr>
                <w:rFonts w:ascii="Comic Sans MS" w:hAnsi="Comic Sans MS"/>
                <w:b/>
                <w:sz w:val="19"/>
                <w:szCs w:val="19"/>
              </w:rPr>
            </w:pPr>
          </w:p>
        </w:tc>
        <w:tc>
          <w:tcPr>
            <w:tcW w:w="2315" w:type="dxa"/>
            <w:shd w:val="clear" w:color="auto" w:fill="FDE9D9" w:themeFill="accent6" w:themeFillTint="33"/>
          </w:tcPr>
          <w:p w14:paraId="59123F46" w14:textId="77777777" w:rsidR="00D2113F" w:rsidRDefault="00D2113F" w:rsidP="00D2113F">
            <w:pPr>
              <w:rPr>
                <w:rFonts w:ascii="Comic Sans MS" w:hAnsi="Comic Sans MS"/>
                <w:b/>
                <w:color w:val="7030A0"/>
                <w:sz w:val="19"/>
                <w:szCs w:val="19"/>
              </w:rPr>
            </w:pPr>
            <w:r w:rsidRPr="00017460">
              <w:rPr>
                <w:rFonts w:ascii="Comic Sans MS" w:hAnsi="Comic Sans MS"/>
                <w:b/>
                <w:color w:val="7030A0"/>
                <w:sz w:val="19"/>
                <w:szCs w:val="19"/>
              </w:rPr>
              <w:lastRenderedPageBreak/>
              <w:t>Light</w:t>
            </w:r>
          </w:p>
          <w:p w14:paraId="2C1238FF" w14:textId="77777777" w:rsidR="00D2113F" w:rsidRPr="00017460" w:rsidRDefault="00D2113F" w:rsidP="00D2113F">
            <w:pPr>
              <w:rPr>
                <w:rFonts w:ascii="Comic Sans MS" w:hAnsi="Comic Sans MS"/>
                <w:bCs/>
                <w:color w:val="7030A0"/>
                <w:sz w:val="19"/>
                <w:szCs w:val="19"/>
              </w:rPr>
            </w:pPr>
            <w:r w:rsidRPr="00017460">
              <w:rPr>
                <w:rFonts w:ascii="Comic Sans MS" w:hAnsi="Comic Sans MS"/>
                <w:bCs/>
                <w:color w:val="7030A0"/>
                <w:sz w:val="19"/>
                <w:szCs w:val="19"/>
              </w:rPr>
              <w:t>(6 weeks)</w:t>
            </w:r>
          </w:p>
          <w:p w14:paraId="710770D3" w14:textId="77777777" w:rsidR="00D2113F" w:rsidRDefault="00D2113F" w:rsidP="00D2113F">
            <w:pPr>
              <w:rPr>
                <w:rFonts w:ascii="Comic Sans MS" w:hAnsi="Comic Sans MS"/>
                <w:sz w:val="19"/>
                <w:szCs w:val="19"/>
              </w:rPr>
            </w:pPr>
            <w:r w:rsidRPr="00122664">
              <w:rPr>
                <w:rFonts w:ascii="Comic Sans MS" w:hAnsi="Comic Sans MS"/>
                <w:sz w:val="19"/>
                <w:szCs w:val="19"/>
              </w:rPr>
              <w:t xml:space="preserve">Pupils should be taught to: </w:t>
            </w:r>
            <w:r w:rsidRPr="00122664">
              <w:rPr>
                <w:rFonts w:ascii="Comic Sans MS" w:hAnsi="Comic Sans MS"/>
                <w:sz w:val="19"/>
                <w:szCs w:val="19"/>
              </w:rPr>
              <w:sym w:font="Symbol" w:char="F0A7"/>
            </w:r>
            <w:r w:rsidRPr="00122664">
              <w:rPr>
                <w:rFonts w:ascii="Comic Sans MS" w:hAnsi="Comic Sans MS"/>
                <w:sz w:val="19"/>
                <w:szCs w:val="19"/>
              </w:rPr>
              <w:t xml:space="preserve"> recognise that they need light in order to see things and that dark is the absence of light </w:t>
            </w:r>
            <w:r w:rsidRPr="00122664">
              <w:rPr>
                <w:rFonts w:ascii="Comic Sans MS" w:hAnsi="Comic Sans MS"/>
                <w:sz w:val="19"/>
                <w:szCs w:val="19"/>
              </w:rPr>
              <w:sym w:font="Symbol" w:char="F0A7"/>
            </w:r>
            <w:r w:rsidRPr="00122664">
              <w:rPr>
                <w:rFonts w:ascii="Comic Sans MS" w:hAnsi="Comic Sans MS"/>
                <w:sz w:val="19"/>
                <w:szCs w:val="19"/>
              </w:rPr>
              <w:t xml:space="preserve"> notice that light is reflected from surfaces </w:t>
            </w:r>
            <w:r w:rsidRPr="00122664">
              <w:rPr>
                <w:rFonts w:ascii="Comic Sans MS" w:hAnsi="Comic Sans MS"/>
                <w:sz w:val="19"/>
                <w:szCs w:val="19"/>
              </w:rPr>
              <w:sym w:font="Symbol" w:char="F0A7"/>
            </w:r>
            <w:r w:rsidRPr="00122664">
              <w:rPr>
                <w:rFonts w:ascii="Comic Sans MS" w:hAnsi="Comic Sans MS"/>
                <w:sz w:val="19"/>
                <w:szCs w:val="19"/>
              </w:rPr>
              <w:t xml:space="preserve"> recognise that light from the sun can be dangerous and that there are ways to protect their eyes </w:t>
            </w:r>
            <w:r w:rsidRPr="00122664">
              <w:rPr>
                <w:rFonts w:ascii="Comic Sans MS" w:hAnsi="Comic Sans MS"/>
                <w:sz w:val="19"/>
                <w:szCs w:val="19"/>
              </w:rPr>
              <w:sym w:font="Symbol" w:char="F0A7"/>
            </w:r>
            <w:r w:rsidRPr="00122664">
              <w:rPr>
                <w:rFonts w:ascii="Comic Sans MS" w:hAnsi="Comic Sans MS"/>
                <w:sz w:val="19"/>
                <w:szCs w:val="19"/>
              </w:rPr>
              <w:t xml:space="preserve"> recognise that shadows are formed when the light from a light source is blocked by an </w:t>
            </w:r>
            <w:r w:rsidRPr="00122664">
              <w:rPr>
                <w:rFonts w:ascii="Comic Sans MS" w:hAnsi="Comic Sans MS"/>
                <w:sz w:val="19"/>
                <w:szCs w:val="19"/>
              </w:rPr>
              <w:lastRenderedPageBreak/>
              <w:t xml:space="preserve">opaque object </w:t>
            </w:r>
            <w:r w:rsidRPr="00122664">
              <w:rPr>
                <w:rFonts w:ascii="Comic Sans MS" w:hAnsi="Comic Sans MS"/>
                <w:sz w:val="19"/>
                <w:szCs w:val="19"/>
              </w:rPr>
              <w:sym w:font="Symbol" w:char="F0A7"/>
            </w:r>
            <w:r w:rsidRPr="00122664">
              <w:rPr>
                <w:rFonts w:ascii="Comic Sans MS" w:hAnsi="Comic Sans MS"/>
                <w:sz w:val="19"/>
                <w:szCs w:val="19"/>
              </w:rPr>
              <w:t xml:space="preserve"> find patterns in the way that the size of shadows change.</w:t>
            </w:r>
          </w:p>
          <w:p w14:paraId="7F80EB43" w14:textId="2B56F397" w:rsidR="00D2113F" w:rsidRPr="00017460" w:rsidRDefault="00D2113F" w:rsidP="00D2113F">
            <w:pPr>
              <w:rPr>
                <w:rFonts w:ascii="Comic Sans MS" w:hAnsi="Comic Sans MS"/>
                <w:color w:val="7030A0"/>
                <w:sz w:val="19"/>
                <w:szCs w:val="19"/>
              </w:rPr>
            </w:pPr>
            <w:r w:rsidRPr="00017460">
              <w:rPr>
                <w:rFonts w:ascii="Comic Sans MS" w:hAnsi="Comic Sans MS"/>
                <w:color w:val="7030A0"/>
                <w:sz w:val="19"/>
                <w:szCs w:val="19"/>
              </w:rPr>
              <w:t>(1 week)</w:t>
            </w:r>
          </w:p>
          <w:p w14:paraId="4000C4C7" w14:textId="77777777" w:rsidR="00D2113F" w:rsidRPr="00017460" w:rsidRDefault="00D2113F" w:rsidP="00D2113F">
            <w:pPr>
              <w:rPr>
                <w:rFonts w:ascii="Comic Sans MS" w:hAnsi="Comic Sans MS"/>
                <w:b/>
                <w:bCs/>
                <w:color w:val="7030A0"/>
                <w:sz w:val="19"/>
                <w:szCs w:val="19"/>
              </w:rPr>
            </w:pPr>
            <w:r w:rsidRPr="00017460">
              <w:rPr>
                <w:rFonts w:ascii="Comic Sans MS" w:hAnsi="Comic Sans MS"/>
                <w:b/>
                <w:bCs/>
                <w:color w:val="7030A0"/>
                <w:sz w:val="19"/>
                <w:szCs w:val="19"/>
              </w:rPr>
              <w:t>Biodiversity</w:t>
            </w:r>
          </w:p>
          <w:p w14:paraId="07FAFCC4" w14:textId="4ED824D7" w:rsidR="00D2113F" w:rsidRPr="00122664" w:rsidRDefault="00D2113F" w:rsidP="00D2113F">
            <w:pPr>
              <w:rPr>
                <w:rFonts w:ascii="Comic Sans MS" w:hAnsi="Comic Sans MS"/>
                <w:sz w:val="19"/>
                <w:szCs w:val="19"/>
              </w:rPr>
            </w:pPr>
            <w:r w:rsidRPr="00017460">
              <w:rPr>
                <w:rFonts w:ascii="Comic Sans MS" w:hAnsi="Comic Sans MS"/>
                <w:color w:val="7030A0"/>
                <w:sz w:val="19"/>
                <w:szCs w:val="19"/>
              </w:rPr>
              <w:t>(1 week)</w:t>
            </w:r>
          </w:p>
        </w:tc>
      </w:tr>
      <w:tr w:rsidR="00D2113F" w14:paraId="182217CE" w14:textId="77777777" w:rsidTr="003F285E">
        <w:trPr>
          <w:trHeight w:val="779"/>
        </w:trPr>
        <w:tc>
          <w:tcPr>
            <w:tcW w:w="2459" w:type="dxa"/>
            <w:shd w:val="clear" w:color="auto" w:fill="B6EFFC"/>
          </w:tcPr>
          <w:p w14:paraId="4EB28E4D" w14:textId="77777777" w:rsidR="00D2113F" w:rsidRPr="00CB6AC5" w:rsidRDefault="00D2113F" w:rsidP="00D2113F">
            <w:pPr>
              <w:jc w:val="center"/>
              <w:rPr>
                <w:rFonts w:ascii="Comic Sans MS" w:hAnsi="Comic Sans MS"/>
                <w:b/>
                <w:sz w:val="24"/>
                <w:szCs w:val="24"/>
              </w:rPr>
            </w:pPr>
            <w:r>
              <w:rPr>
                <w:rFonts w:ascii="Comic Sans MS" w:hAnsi="Comic Sans MS"/>
                <w:b/>
                <w:sz w:val="24"/>
                <w:szCs w:val="24"/>
              </w:rPr>
              <w:lastRenderedPageBreak/>
              <w:t>COMPUTING</w:t>
            </w:r>
          </w:p>
        </w:tc>
        <w:tc>
          <w:tcPr>
            <w:tcW w:w="1615" w:type="dxa"/>
            <w:shd w:val="clear" w:color="auto" w:fill="B6EFFC"/>
          </w:tcPr>
          <w:p w14:paraId="33B79220" w14:textId="77777777" w:rsidR="00D2113F" w:rsidRDefault="00D2113F" w:rsidP="00D2113F">
            <w:pPr>
              <w:rPr>
                <w:rFonts w:ascii="Comic Sans MS" w:hAnsi="Comic Sans MS"/>
                <w:b/>
                <w:bCs/>
                <w:sz w:val="20"/>
                <w:szCs w:val="20"/>
              </w:rPr>
            </w:pPr>
            <w:r w:rsidRPr="003F285E">
              <w:rPr>
                <w:rFonts w:ascii="Comic Sans MS" w:hAnsi="Comic Sans MS"/>
                <w:b/>
                <w:bCs/>
                <w:sz w:val="20"/>
                <w:szCs w:val="20"/>
              </w:rPr>
              <w:t>Email</w:t>
            </w:r>
          </w:p>
          <w:p w14:paraId="222E81D0" w14:textId="4750C906" w:rsidR="00D2113F" w:rsidRPr="003F285E" w:rsidRDefault="00D2113F" w:rsidP="00D2113F">
            <w:pPr>
              <w:rPr>
                <w:rFonts w:ascii="Comic Sans MS" w:hAnsi="Comic Sans MS"/>
                <w:sz w:val="20"/>
                <w:szCs w:val="20"/>
              </w:rPr>
            </w:pPr>
            <w:r>
              <w:rPr>
                <w:rFonts w:ascii="Comic Sans MS" w:hAnsi="Comic Sans MS"/>
                <w:sz w:val="20"/>
                <w:szCs w:val="20"/>
              </w:rPr>
              <w:t>C</w:t>
            </w:r>
            <w:r w:rsidRPr="003F285E">
              <w:rPr>
                <w:rFonts w:ascii="Comic Sans MS" w:hAnsi="Comic Sans MS"/>
                <w:sz w:val="20"/>
                <w:szCs w:val="20"/>
              </w:rPr>
              <w:t>ommunicating</w:t>
            </w:r>
            <w:r>
              <w:rPr>
                <w:rFonts w:ascii="Comic Sans MS" w:hAnsi="Comic Sans MS"/>
                <w:sz w:val="20"/>
                <w:szCs w:val="20"/>
              </w:rPr>
              <w:t xml:space="preserve"> electronically using 2Email. Considering safety aspects of email communication.</w:t>
            </w:r>
          </w:p>
        </w:tc>
        <w:tc>
          <w:tcPr>
            <w:tcW w:w="1597" w:type="dxa"/>
            <w:gridSpan w:val="3"/>
            <w:shd w:val="clear" w:color="auto" w:fill="B6EFFC"/>
          </w:tcPr>
          <w:p w14:paraId="11BE553E" w14:textId="77777777" w:rsidR="00D2113F" w:rsidRDefault="00D2113F" w:rsidP="00D2113F">
            <w:pPr>
              <w:rPr>
                <w:rFonts w:ascii="Comic Sans MS" w:hAnsi="Comic Sans MS"/>
                <w:b/>
                <w:bCs/>
                <w:sz w:val="20"/>
                <w:szCs w:val="20"/>
              </w:rPr>
            </w:pPr>
            <w:r w:rsidRPr="003F285E">
              <w:rPr>
                <w:rFonts w:ascii="Comic Sans MS" w:hAnsi="Comic Sans MS"/>
                <w:b/>
                <w:bCs/>
                <w:sz w:val="20"/>
                <w:szCs w:val="20"/>
              </w:rPr>
              <w:t>Route Planners</w:t>
            </w:r>
          </w:p>
          <w:p w14:paraId="6A1AC902" w14:textId="1FBAB077" w:rsidR="00D2113F" w:rsidRPr="003F285E" w:rsidRDefault="00D2113F" w:rsidP="00D2113F">
            <w:pPr>
              <w:rPr>
                <w:rFonts w:ascii="Comic Sans MS" w:hAnsi="Comic Sans MS"/>
                <w:sz w:val="20"/>
                <w:szCs w:val="20"/>
              </w:rPr>
            </w:pPr>
            <w:r>
              <w:rPr>
                <w:rFonts w:ascii="Comic Sans MS" w:hAnsi="Comic Sans MS"/>
                <w:sz w:val="20"/>
                <w:szCs w:val="20"/>
              </w:rPr>
              <w:t>Create routes for screen turtles. Coding using angles of turn and repetition.</w:t>
            </w:r>
          </w:p>
          <w:p w14:paraId="0079983A" w14:textId="6A8FF83E" w:rsidR="00D2113F" w:rsidRPr="003F285E" w:rsidRDefault="00D2113F" w:rsidP="00D2113F">
            <w:pPr>
              <w:rPr>
                <w:rFonts w:ascii="Comic Sans MS" w:hAnsi="Comic Sans MS"/>
                <w:sz w:val="20"/>
                <w:szCs w:val="20"/>
              </w:rPr>
            </w:pPr>
          </w:p>
        </w:tc>
        <w:tc>
          <w:tcPr>
            <w:tcW w:w="1721" w:type="dxa"/>
            <w:shd w:val="clear" w:color="auto" w:fill="B6EFFC"/>
          </w:tcPr>
          <w:p w14:paraId="4E383E15" w14:textId="77777777" w:rsidR="00D2113F" w:rsidRDefault="00D2113F" w:rsidP="00D2113F">
            <w:pPr>
              <w:rPr>
                <w:rFonts w:ascii="Comic Sans MS" w:hAnsi="Comic Sans MS"/>
                <w:b/>
                <w:bCs/>
                <w:sz w:val="20"/>
                <w:szCs w:val="20"/>
              </w:rPr>
            </w:pPr>
            <w:r w:rsidRPr="003F285E">
              <w:rPr>
                <w:rFonts w:ascii="Comic Sans MS" w:hAnsi="Comic Sans MS"/>
                <w:b/>
                <w:bCs/>
                <w:sz w:val="20"/>
                <w:szCs w:val="20"/>
              </w:rPr>
              <w:t>Branching Databases</w:t>
            </w:r>
          </w:p>
          <w:p w14:paraId="6C53F063" w14:textId="77777777" w:rsidR="00D2113F" w:rsidRDefault="00D2113F" w:rsidP="00D2113F">
            <w:pPr>
              <w:rPr>
                <w:rFonts w:ascii="Comic Sans MS" w:hAnsi="Comic Sans MS"/>
                <w:sz w:val="20"/>
                <w:szCs w:val="20"/>
              </w:rPr>
            </w:pPr>
            <w:r w:rsidRPr="003F285E">
              <w:rPr>
                <w:rFonts w:ascii="Comic Sans MS" w:hAnsi="Comic Sans MS"/>
                <w:sz w:val="20"/>
                <w:szCs w:val="20"/>
              </w:rPr>
              <w:t>Asking binary questions</w:t>
            </w:r>
          </w:p>
          <w:p w14:paraId="770619E6" w14:textId="09F42B6D" w:rsidR="00D2113F" w:rsidRPr="003F285E" w:rsidRDefault="00D2113F" w:rsidP="00D2113F">
            <w:pPr>
              <w:rPr>
                <w:rFonts w:ascii="Comic Sans MS" w:hAnsi="Comic Sans MS"/>
                <w:sz w:val="20"/>
                <w:szCs w:val="20"/>
              </w:rPr>
            </w:pPr>
            <w:r>
              <w:rPr>
                <w:rFonts w:ascii="Comic Sans MS" w:hAnsi="Comic Sans MS"/>
                <w:sz w:val="20"/>
                <w:szCs w:val="20"/>
              </w:rPr>
              <w:t>Creating and testing branching databases</w:t>
            </w:r>
          </w:p>
        </w:tc>
        <w:tc>
          <w:tcPr>
            <w:tcW w:w="2191" w:type="dxa"/>
            <w:shd w:val="clear" w:color="auto" w:fill="B6EFFC"/>
          </w:tcPr>
          <w:p w14:paraId="523FC292" w14:textId="77777777" w:rsidR="00D2113F" w:rsidRDefault="00D2113F" w:rsidP="00D2113F">
            <w:pPr>
              <w:rPr>
                <w:rFonts w:ascii="Comic Sans MS" w:hAnsi="Comic Sans MS"/>
                <w:b/>
                <w:bCs/>
                <w:sz w:val="20"/>
                <w:szCs w:val="20"/>
              </w:rPr>
            </w:pPr>
            <w:r w:rsidRPr="003F285E">
              <w:rPr>
                <w:rFonts w:ascii="Comic Sans MS" w:hAnsi="Comic Sans MS"/>
                <w:b/>
                <w:bCs/>
                <w:sz w:val="20"/>
                <w:szCs w:val="20"/>
              </w:rPr>
              <w:t>Spreadsheets</w:t>
            </w:r>
          </w:p>
          <w:p w14:paraId="7AD0D662" w14:textId="43CD1565" w:rsidR="00D2113F" w:rsidRPr="003F285E" w:rsidRDefault="00D2113F" w:rsidP="00D2113F">
            <w:pPr>
              <w:rPr>
                <w:rFonts w:ascii="Comic Sans MS" w:hAnsi="Comic Sans MS"/>
                <w:sz w:val="20"/>
                <w:szCs w:val="20"/>
              </w:rPr>
            </w:pPr>
            <w:r w:rsidRPr="003F285E">
              <w:rPr>
                <w:rFonts w:ascii="Comic Sans MS" w:hAnsi="Comic Sans MS"/>
                <w:sz w:val="20"/>
                <w:szCs w:val="20"/>
              </w:rPr>
              <w:t>Working with data using spreadsheets</w:t>
            </w:r>
          </w:p>
          <w:p w14:paraId="07EA11F8" w14:textId="77777777" w:rsidR="00D2113F" w:rsidRDefault="00D2113F" w:rsidP="00D2113F">
            <w:pPr>
              <w:rPr>
                <w:rFonts w:ascii="Comic Sans MS" w:hAnsi="Comic Sans MS"/>
                <w:sz w:val="20"/>
                <w:szCs w:val="20"/>
              </w:rPr>
            </w:pPr>
            <w:r>
              <w:rPr>
                <w:rFonts w:ascii="Comic Sans MS" w:hAnsi="Comic Sans MS"/>
                <w:sz w:val="20"/>
                <w:szCs w:val="20"/>
              </w:rPr>
              <w:t>Creating graphs</w:t>
            </w:r>
          </w:p>
          <w:p w14:paraId="39C01E80" w14:textId="77777777" w:rsidR="00D2113F" w:rsidRDefault="00D2113F" w:rsidP="00D2113F">
            <w:pPr>
              <w:rPr>
                <w:rFonts w:ascii="Comic Sans MS" w:hAnsi="Comic Sans MS"/>
                <w:sz w:val="20"/>
                <w:szCs w:val="20"/>
              </w:rPr>
            </w:pPr>
            <w:r>
              <w:rPr>
                <w:rFonts w:ascii="Comic Sans MS" w:hAnsi="Comic Sans MS"/>
                <w:sz w:val="20"/>
                <w:szCs w:val="20"/>
              </w:rPr>
              <w:t>Understanding cell addresses</w:t>
            </w:r>
          </w:p>
          <w:p w14:paraId="1A5EF250" w14:textId="77777777" w:rsidR="00D2113F" w:rsidRDefault="00D2113F" w:rsidP="00D2113F">
            <w:pPr>
              <w:rPr>
                <w:rFonts w:ascii="Comic Sans MS" w:hAnsi="Comic Sans MS"/>
                <w:sz w:val="20"/>
                <w:szCs w:val="20"/>
              </w:rPr>
            </w:pPr>
            <w:r>
              <w:rPr>
                <w:rFonts w:ascii="Comic Sans MS" w:hAnsi="Comic Sans MS"/>
                <w:sz w:val="20"/>
                <w:szCs w:val="20"/>
              </w:rPr>
              <w:t>Using the formula bar</w:t>
            </w:r>
          </w:p>
          <w:p w14:paraId="69D56669" w14:textId="60D36450" w:rsidR="00D2113F" w:rsidRPr="003F285E" w:rsidRDefault="00D2113F" w:rsidP="00D2113F">
            <w:pPr>
              <w:rPr>
                <w:rFonts w:ascii="Comic Sans MS" w:hAnsi="Comic Sans MS"/>
                <w:sz w:val="20"/>
                <w:szCs w:val="20"/>
              </w:rPr>
            </w:pPr>
          </w:p>
        </w:tc>
        <w:tc>
          <w:tcPr>
            <w:tcW w:w="2115" w:type="dxa"/>
            <w:shd w:val="clear" w:color="auto" w:fill="B6EFFC"/>
          </w:tcPr>
          <w:p w14:paraId="1EED5537" w14:textId="77777777" w:rsidR="00D2113F" w:rsidRDefault="00D2113F" w:rsidP="00D2113F">
            <w:pPr>
              <w:rPr>
                <w:rFonts w:ascii="Comic Sans MS" w:hAnsi="Comic Sans MS"/>
                <w:b/>
                <w:bCs/>
                <w:sz w:val="20"/>
                <w:szCs w:val="20"/>
              </w:rPr>
            </w:pPr>
            <w:r w:rsidRPr="003F285E">
              <w:rPr>
                <w:rFonts w:ascii="Comic Sans MS" w:hAnsi="Comic Sans MS"/>
                <w:b/>
                <w:bCs/>
                <w:sz w:val="20"/>
                <w:szCs w:val="20"/>
              </w:rPr>
              <w:t>Coding</w:t>
            </w:r>
          </w:p>
          <w:p w14:paraId="3AC6C973" w14:textId="05EE342A" w:rsidR="00D2113F" w:rsidRPr="00D2113F" w:rsidRDefault="00D2113F" w:rsidP="00D2113F">
            <w:pPr>
              <w:rPr>
                <w:rFonts w:ascii="Comic Sans MS" w:hAnsi="Comic Sans MS"/>
                <w:sz w:val="20"/>
                <w:szCs w:val="20"/>
              </w:rPr>
            </w:pPr>
            <w:r w:rsidRPr="00D2113F">
              <w:rPr>
                <w:rFonts w:ascii="Comic Sans MS" w:hAnsi="Comic Sans MS"/>
                <w:sz w:val="20"/>
                <w:szCs w:val="20"/>
              </w:rPr>
              <w:t>De</w:t>
            </w:r>
            <w:r>
              <w:rPr>
                <w:rFonts w:ascii="Comic Sans MS" w:hAnsi="Comic Sans MS"/>
                <w:sz w:val="20"/>
                <w:szCs w:val="20"/>
              </w:rPr>
              <w:t>veloping coding skills using flowcharts, using timers, introduction repetition, testing and debugging.</w:t>
            </w:r>
          </w:p>
        </w:tc>
        <w:tc>
          <w:tcPr>
            <w:tcW w:w="2255" w:type="dxa"/>
            <w:shd w:val="clear" w:color="auto" w:fill="B6EFFC"/>
          </w:tcPr>
          <w:p w14:paraId="14E30450" w14:textId="77777777" w:rsidR="00D2113F" w:rsidRDefault="00D2113F" w:rsidP="00D2113F">
            <w:pPr>
              <w:rPr>
                <w:rFonts w:ascii="Comic Sans MS" w:hAnsi="Comic Sans MS"/>
                <w:b/>
                <w:bCs/>
                <w:sz w:val="20"/>
                <w:szCs w:val="20"/>
              </w:rPr>
            </w:pPr>
            <w:r w:rsidRPr="003F285E">
              <w:rPr>
                <w:rFonts w:ascii="Comic Sans MS" w:hAnsi="Comic Sans MS"/>
                <w:b/>
                <w:bCs/>
                <w:sz w:val="20"/>
                <w:szCs w:val="20"/>
              </w:rPr>
              <w:t>Presenting Ideas</w:t>
            </w:r>
          </w:p>
          <w:p w14:paraId="772B0B8E" w14:textId="41B57B04" w:rsidR="00D2113F" w:rsidRPr="00D2113F" w:rsidRDefault="00D2113F" w:rsidP="00D2113F">
            <w:pPr>
              <w:rPr>
                <w:rFonts w:ascii="Comic Sans MS" w:hAnsi="Comic Sans MS"/>
                <w:sz w:val="20"/>
                <w:szCs w:val="20"/>
              </w:rPr>
            </w:pPr>
            <w:r>
              <w:rPr>
                <w:rFonts w:ascii="Comic Sans MS" w:hAnsi="Comic Sans MS"/>
                <w:sz w:val="20"/>
                <w:szCs w:val="20"/>
              </w:rPr>
              <w:t>Using industry standard software to create presentations. Adding media, customising with animation and timings.</w:t>
            </w:r>
          </w:p>
        </w:tc>
        <w:tc>
          <w:tcPr>
            <w:tcW w:w="2315" w:type="dxa"/>
            <w:shd w:val="clear" w:color="auto" w:fill="B6EFFC"/>
          </w:tcPr>
          <w:p w14:paraId="440F034D" w14:textId="77777777" w:rsidR="00D2113F" w:rsidRDefault="00D2113F" w:rsidP="00D2113F">
            <w:pPr>
              <w:rPr>
                <w:rFonts w:ascii="Comic Sans MS" w:hAnsi="Comic Sans MS"/>
                <w:b/>
                <w:bCs/>
                <w:sz w:val="20"/>
                <w:szCs w:val="20"/>
              </w:rPr>
            </w:pPr>
            <w:r w:rsidRPr="003F285E">
              <w:rPr>
                <w:rFonts w:ascii="Comic Sans MS" w:hAnsi="Comic Sans MS"/>
                <w:b/>
                <w:bCs/>
                <w:sz w:val="20"/>
                <w:szCs w:val="20"/>
              </w:rPr>
              <w:t>Touch Typing</w:t>
            </w:r>
          </w:p>
          <w:p w14:paraId="15EBF4FC" w14:textId="4D74A36E" w:rsidR="00D2113F" w:rsidRPr="00D2113F" w:rsidRDefault="00D2113F" w:rsidP="00D2113F">
            <w:pPr>
              <w:rPr>
                <w:rFonts w:ascii="Comic Sans MS" w:hAnsi="Comic Sans MS"/>
                <w:sz w:val="20"/>
                <w:szCs w:val="20"/>
              </w:rPr>
            </w:pPr>
            <w:r>
              <w:rPr>
                <w:rFonts w:ascii="Comic Sans MS" w:hAnsi="Comic Sans MS"/>
                <w:sz w:val="20"/>
                <w:szCs w:val="20"/>
              </w:rPr>
              <w:t>Developing touch typing skills. Recognising keyboard locations, understanding correct finger positioning, improving accuracy and speed.</w:t>
            </w:r>
          </w:p>
        </w:tc>
      </w:tr>
      <w:tr w:rsidR="00D2113F" w14:paraId="012B601D" w14:textId="77777777" w:rsidTr="003F285E">
        <w:trPr>
          <w:trHeight w:val="824"/>
        </w:trPr>
        <w:tc>
          <w:tcPr>
            <w:tcW w:w="2459" w:type="dxa"/>
            <w:shd w:val="clear" w:color="auto" w:fill="EAF1DD" w:themeFill="accent3" w:themeFillTint="33"/>
          </w:tcPr>
          <w:p w14:paraId="6EF7EC69" w14:textId="77777777" w:rsidR="00D2113F" w:rsidRPr="00CB6AC5" w:rsidRDefault="00D2113F" w:rsidP="00D2113F">
            <w:pPr>
              <w:jc w:val="center"/>
              <w:rPr>
                <w:rFonts w:ascii="Comic Sans MS" w:hAnsi="Comic Sans MS"/>
                <w:b/>
                <w:sz w:val="24"/>
                <w:szCs w:val="24"/>
              </w:rPr>
            </w:pPr>
            <w:r w:rsidRPr="00CB6AC5">
              <w:rPr>
                <w:rFonts w:ascii="Comic Sans MS" w:hAnsi="Comic Sans MS"/>
                <w:b/>
                <w:sz w:val="24"/>
                <w:szCs w:val="24"/>
              </w:rPr>
              <w:t>HISTORY</w:t>
            </w:r>
          </w:p>
        </w:tc>
        <w:tc>
          <w:tcPr>
            <w:tcW w:w="4933" w:type="dxa"/>
            <w:gridSpan w:val="5"/>
            <w:shd w:val="clear" w:color="auto" w:fill="EAF1DD" w:themeFill="accent3" w:themeFillTint="33"/>
          </w:tcPr>
          <w:p w14:paraId="76834776" w14:textId="77777777" w:rsidR="00D2113F" w:rsidRDefault="00D2113F" w:rsidP="00D2113F">
            <w:pPr>
              <w:rPr>
                <w:rFonts w:ascii="Comic Sans MS" w:hAnsi="Comic Sans MS"/>
                <w:b/>
              </w:rPr>
            </w:pPr>
            <w:r>
              <w:rPr>
                <w:rFonts w:ascii="Comic Sans MS" w:hAnsi="Comic Sans MS"/>
                <w:b/>
              </w:rPr>
              <w:t xml:space="preserve">British History 1: </w:t>
            </w:r>
            <w:bookmarkStart w:id="0" w:name="_Hlk139388964"/>
            <w:r>
              <w:rPr>
                <w:rFonts w:ascii="Comic Sans MS" w:hAnsi="Comic Sans MS"/>
                <w:b/>
              </w:rPr>
              <w:t>Would you prefer to live in the Stone Age, Iron Age or Bronze Age?</w:t>
            </w:r>
            <w:bookmarkEnd w:id="0"/>
          </w:p>
          <w:p w14:paraId="7414FA25" w14:textId="2FDE1974" w:rsidR="00D2113F" w:rsidRPr="00122664" w:rsidRDefault="00D2113F" w:rsidP="00D2113F">
            <w:pPr>
              <w:rPr>
                <w:sz w:val="20"/>
                <w:szCs w:val="20"/>
              </w:rPr>
            </w:pPr>
            <w:r w:rsidRPr="00122664">
              <w:rPr>
                <w:rFonts w:ascii="Comic Sans MS" w:hAnsi="Comic Sans MS"/>
                <w:sz w:val="20"/>
                <w:szCs w:val="20"/>
              </w:rPr>
              <w:sym w:font="Symbol" w:char="F0A7"/>
            </w:r>
            <w:r w:rsidRPr="00122664">
              <w:rPr>
                <w:rFonts w:ascii="Comic Sans MS" w:hAnsi="Comic Sans MS"/>
                <w:sz w:val="20"/>
                <w:szCs w:val="20"/>
              </w:rPr>
              <w:t xml:space="preserve">late Neolithic hunter-gatherers and early farmers, for example, Skara Brae </w:t>
            </w:r>
            <w:r w:rsidRPr="00122664">
              <w:rPr>
                <w:rFonts w:ascii="Comic Sans MS" w:hAnsi="Comic Sans MS"/>
                <w:sz w:val="20"/>
                <w:szCs w:val="20"/>
              </w:rPr>
              <w:sym w:font="Symbol" w:char="F0A7"/>
            </w:r>
            <w:r w:rsidRPr="00122664">
              <w:rPr>
                <w:rFonts w:ascii="Comic Sans MS" w:hAnsi="Comic Sans MS"/>
                <w:sz w:val="20"/>
                <w:szCs w:val="20"/>
              </w:rPr>
              <w:t xml:space="preserve"> Bronze Age religion, technology and travel, for example, </w:t>
            </w:r>
            <w:r w:rsidRPr="00122664">
              <w:rPr>
                <w:rFonts w:ascii="Comic Sans MS" w:hAnsi="Comic Sans MS"/>
                <w:sz w:val="20"/>
                <w:szCs w:val="20"/>
              </w:rPr>
              <w:lastRenderedPageBreak/>
              <w:t xml:space="preserve">Stonehenge </w:t>
            </w:r>
            <w:r w:rsidRPr="00122664">
              <w:rPr>
                <w:rFonts w:ascii="Comic Sans MS" w:hAnsi="Comic Sans MS"/>
                <w:sz w:val="20"/>
                <w:szCs w:val="20"/>
              </w:rPr>
              <w:sym w:font="Symbol" w:char="F0A7"/>
            </w:r>
            <w:r w:rsidRPr="00122664">
              <w:rPr>
                <w:rFonts w:ascii="Comic Sans MS" w:hAnsi="Comic Sans MS"/>
                <w:sz w:val="20"/>
                <w:szCs w:val="20"/>
              </w:rPr>
              <w:t xml:space="preserve"> Iron Age hill forts: tribal kingdoms, farming, art and culture</w:t>
            </w:r>
          </w:p>
        </w:tc>
        <w:tc>
          <w:tcPr>
            <w:tcW w:w="4306" w:type="dxa"/>
            <w:gridSpan w:val="2"/>
            <w:shd w:val="clear" w:color="auto" w:fill="EAF1DD" w:themeFill="accent3" w:themeFillTint="33"/>
          </w:tcPr>
          <w:p w14:paraId="63CD5B78" w14:textId="442F4A64" w:rsidR="00D2113F" w:rsidRDefault="00D2113F" w:rsidP="00D2113F">
            <w:pPr>
              <w:jc w:val="center"/>
              <w:rPr>
                <w:rFonts w:ascii="Comic Sans MS" w:hAnsi="Comic Sans MS"/>
                <w:b/>
              </w:rPr>
            </w:pPr>
            <w:r>
              <w:rPr>
                <w:rFonts w:ascii="Comic Sans MS" w:hAnsi="Comic Sans MS"/>
                <w:b/>
              </w:rPr>
              <w:lastRenderedPageBreak/>
              <w:t>What did the ancient Egyptians believe?</w:t>
            </w:r>
          </w:p>
          <w:p w14:paraId="583AF883" w14:textId="79E44C30" w:rsidR="00D2113F" w:rsidRPr="00122664" w:rsidRDefault="00D2113F" w:rsidP="00D2113F">
            <w:pPr>
              <w:jc w:val="center"/>
              <w:rPr>
                <w:rFonts w:ascii="Comic Sans MS" w:hAnsi="Comic Sans MS"/>
                <w:sz w:val="20"/>
                <w:szCs w:val="20"/>
              </w:rPr>
            </w:pPr>
            <w:r w:rsidRPr="00122664">
              <w:rPr>
                <w:rFonts w:ascii="Comic Sans MS" w:hAnsi="Comic Sans MS"/>
                <w:sz w:val="20"/>
                <w:szCs w:val="20"/>
              </w:rPr>
              <w:sym w:font="Symbol" w:char="F0A7"/>
            </w:r>
            <w:r>
              <w:rPr>
                <w:rFonts w:ascii="Comic Sans MS" w:hAnsi="Comic Sans MS"/>
                <w:sz w:val="20"/>
                <w:szCs w:val="20"/>
              </w:rPr>
              <w:t xml:space="preserve">Finding out about Egyptian beliefs, children make inferences about the afterlife using primary sources. They </w:t>
            </w:r>
            <w:proofErr w:type="spellStart"/>
            <w:r>
              <w:rPr>
                <w:rFonts w:ascii="Comic Sans MS" w:hAnsi="Comic Sans MS"/>
                <w:sz w:val="20"/>
                <w:szCs w:val="20"/>
              </w:rPr>
              <w:t>investaigate</w:t>
            </w:r>
            <w:proofErr w:type="spellEnd"/>
            <w:r>
              <w:rPr>
                <w:rFonts w:ascii="Comic Sans MS" w:hAnsi="Comic Sans MS"/>
                <w:sz w:val="20"/>
                <w:szCs w:val="20"/>
              </w:rPr>
              <w:t xml:space="preserve"> pyramids, gods and goddesses, and mummified people to identify Egyptian </w:t>
            </w:r>
            <w:r>
              <w:rPr>
                <w:rFonts w:ascii="Comic Sans MS" w:hAnsi="Comic Sans MS"/>
                <w:sz w:val="20"/>
                <w:szCs w:val="20"/>
              </w:rPr>
              <w:lastRenderedPageBreak/>
              <w:t xml:space="preserve">beliefs before creating a video clip to summarise.  </w:t>
            </w:r>
          </w:p>
        </w:tc>
        <w:tc>
          <w:tcPr>
            <w:tcW w:w="4570" w:type="dxa"/>
            <w:gridSpan w:val="2"/>
            <w:shd w:val="clear" w:color="auto" w:fill="EAF1DD" w:themeFill="accent3" w:themeFillTint="33"/>
          </w:tcPr>
          <w:p w14:paraId="3F8429EB" w14:textId="77777777" w:rsidR="00D2113F" w:rsidRDefault="00D2113F" w:rsidP="00D2113F">
            <w:pPr>
              <w:jc w:val="center"/>
              <w:rPr>
                <w:rFonts w:ascii="Comic Sans MS" w:hAnsi="Comic Sans MS"/>
                <w:b/>
              </w:rPr>
            </w:pPr>
            <w:r>
              <w:rPr>
                <w:rFonts w:ascii="Comic Sans MS" w:hAnsi="Comic Sans MS"/>
                <w:b/>
              </w:rPr>
              <w:lastRenderedPageBreak/>
              <w:t>British History 2: Why did the Romans settle in Britain?</w:t>
            </w:r>
          </w:p>
          <w:p w14:paraId="223FB5BA" w14:textId="4C48EE58" w:rsidR="00D2113F" w:rsidRPr="00122664" w:rsidRDefault="00D2113F" w:rsidP="00D2113F">
            <w:pPr>
              <w:jc w:val="center"/>
              <w:rPr>
                <w:b/>
              </w:rPr>
            </w:pPr>
            <w:r w:rsidRPr="00122664">
              <w:rPr>
                <w:rFonts w:ascii="Comic Sans MS" w:hAnsi="Comic Sans MS"/>
                <w:sz w:val="20"/>
                <w:szCs w:val="20"/>
              </w:rPr>
              <w:sym w:font="Symbol" w:char="F0A7"/>
            </w:r>
            <w:r w:rsidRPr="00122664">
              <w:rPr>
                <w:rFonts w:ascii="Comic Sans MS" w:hAnsi="Comic Sans MS"/>
                <w:sz w:val="20"/>
                <w:szCs w:val="20"/>
              </w:rPr>
              <w:t xml:space="preserve">Julius Caesar’s attempted invasion in 55-54 BC </w:t>
            </w:r>
            <w:r w:rsidRPr="00122664">
              <w:rPr>
                <w:rFonts w:ascii="Comic Sans MS" w:hAnsi="Comic Sans MS"/>
                <w:sz w:val="20"/>
                <w:szCs w:val="20"/>
              </w:rPr>
              <w:sym w:font="Symbol" w:char="F0A7"/>
            </w:r>
            <w:r w:rsidRPr="00122664">
              <w:rPr>
                <w:rFonts w:ascii="Comic Sans MS" w:hAnsi="Comic Sans MS"/>
                <w:sz w:val="20"/>
                <w:szCs w:val="20"/>
              </w:rPr>
              <w:t xml:space="preserve"> the Roman Empire by AD 42 and the power of its army </w:t>
            </w:r>
            <w:r w:rsidRPr="00122664">
              <w:rPr>
                <w:rFonts w:ascii="Comic Sans MS" w:hAnsi="Comic Sans MS"/>
                <w:sz w:val="20"/>
                <w:szCs w:val="20"/>
              </w:rPr>
              <w:sym w:font="Symbol" w:char="F0A7"/>
            </w:r>
            <w:r w:rsidRPr="00122664">
              <w:rPr>
                <w:rFonts w:ascii="Comic Sans MS" w:hAnsi="Comic Sans MS"/>
                <w:sz w:val="20"/>
                <w:szCs w:val="20"/>
              </w:rPr>
              <w:t xml:space="preserve"> successful invasion by Claudius and conquest, including Hadrian’s Wall </w:t>
            </w:r>
            <w:r w:rsidRPr="00122664">
              <w:rPr>
                <w:rFonts w:ascii="Comic Sans MS" w:hAnsi="Comic Sans MS"/>
                <w:sz w:val="20"/>
                <w:szCs w:val="20"/>
              </w:rPr>
              <w:sym w:font="Symbol" w:char="F0A7"/>
            </w:r>
            <w:r w:rsidRPr="00122664">
              <w:rPr>
                <w:rFonts w:ascii="Comic Sans MS" w:hAnsi="Comic Sans MS"/>
                <w:sz w:val="20"/>
                <w:szCs w:val="20"/>
              </w:rPr>
              <w:t xml:space="preserve"> British resistance, for example, Boudica </w:t>
            </w:r>
            <w:r w:rsidRPr="00122664">
              <w:rPr>
                <w:rFonts w:ascii="Comic Sans MS" w:hAnsi="Comic Sans MS"/>
                <w:sz w:val="20"/>
                <w:szCs w:val="20"/>
              </w:rPr>
              <w:sym w:font="Symbol" w:char="F0A7"/>
            </w:r>
            <w:r w:rsidRPr="00122664">
              <w:rPr>
                <w:rFonts w:ascii="Comic Sans MS" w:hAnsi="Comic Sans MS"/>
                <w:sz w:val="20"/>
                <w:szCs w:val="20"/>
              </w:rPr>
              <w:t xml:space="preserve"> </w:t>
            </w:r>
            <w:r w:rsidRPr="00122664">
              <w:rPr>
                <w:rFonts w:ascii="Comic Sans MS" w:hAnsi="Comic Sans MS"/>
                <w:sz w:val="20"/>
                <w:szCs w:val="20"/>
              </w:rPr>
              <w:lastRenderedPageBreak/>
              <w:t xml:space="preserve">‘Romanisation’ of Britain: sites such as </w:t>
            </w:r>
            <w:proofErr w:type="spellStart"/>
            <w:r w:rsidRPr="00122664">
              <w:rPr>
                <w:rFonts w:ascii="Comic Sans MS" w:hAnsi="Comic Sans MS"/>
                <w:sz w:val="20"/>
                <w:szCs w:val="20"/>
              </w:rPr>
              <w:t>Caerwent</w:t>
            </w:r>
            <w:proofErr w:type="spellEnd"/>
            <w:r w:rsidRPr="00122664">
              <w:rPr>
                <w:rFonts w:ascii="Comic Sans MS" w:hAnsi="Comic Sans MS"/>
                <w:sz w:val="20"/>
                <w:szCs w:val="20"/>
              </w:rPr>
              <w:t xml:space="preserve"> and the impact of technology, culture and beliefs, including early Christianity</w:t>
            </w:r>
          </w:p>
        </w:tc>
      </w:tr>
      <w:tr w:rsidR="00D2113F" w14:paraId="50D991D0" w14:textId="77777777" w:rsidTr="003F285E">
        <w:trPr>
          <w:trHeight w:val="779"/>
        </w:trPr>
        <w:tc>
          <w:tcPr>
            <w:tcW w:w="2459" w:type="dxa"/>
            <w:shd w:val="clear" w:color="auto" w:fill="EAF1DD" w:themeFill="accent3" w:themeFillTint="33"/>
          </w:tcPr>
          <w:p w14:paraId="7812ED35" w14:textId="77777777" w:rsidR="00D2113F" w:rsidRPr="00CB6AC5" w:rsidRDefault="00D2113F" w:rsidP="00D2113F">
            <w:pPr>
              <w:jc w:val="center"/>
              <w:rPr>
                <w:rFonts w:ascii="Comic Sans MS" w:hAnsi="Comic Sans MS"/>
                <w:b/>
                <w:sz w:val="24"/>
                <w:szCs w:val="24"/>
              </w:rPr>
            </w:pPr>
            <w:r w:rsidRPr="00CB6AC5">
              <w:rPr>
                <w:rFonts w:ascii="Comic Sans MS" w:hAnsi="Comic Sans MS"/>
                <w:b/>
                <w:sz w:val="24"/>
                <w:szCs w:val="24"/>
              </w:rPr>
              <w:lastRenderedPageBreak/>
              <w:t>GEOGRAPHY</w:t>
            </w:r>
          </w:p>
        </w:tc>
        <w:tc>
          <w:tcPr>
            <w:tcW w:w="4933" w:type="dxa"/>
            <w:gridSpan w:val="5"/>
            <w:shd w:val="clear" w:color="auto" w:fill="EAF1DD" w:themeFill="accent3" w:themeFillTint="33"/>
          </w:tcPr>
          <w:p w14:paraId="747023E7" w14:textId="77777777" w:rsidR="00D2113F" w:rsidRDefault="00D2113F" w:rsidP="00D2113F">
            <w:pPr>
              <w:rPr>
                <w:rFonts w:ascii="Comic Sans MS" w:hAnsi="Comic Sans MS"/>
                <w:b/>
                <w:sz w:val="18"/>
                <w:szCs w:val="18"/>
              </w:rPr>
            </w:pPr>
            <w:r>
              <w:rPr>
                <w:rFonts w:ascii="Comic Sans MS" w:hAnsi="Comic Sans MS"/>
                <w:b/>
                <w:sz w:val="18"/>
                <w:szCs w:val="18"/>
              </w:rPr>
              <w:t>Why do people live near volcanoes?</w:t>
            </w:r>
          </w:p>
          <w:p w14:paraId="590E24DB" w14:textId="3E8AF89B" w:rsidR="00D2113F" w:rsidRPr="00286852" w:rsidRDefault="00D2113F" w:rsidP="00D2113F">
            <w:pPr>
              <w:rPr>
                <w:rFonts w:ascii="Comic Sans MS" w:hAnsi="Comic Sans MS"/>
                <w:bCs/>
                <w:sz w:val="18"/>
                <w:szCs w:val="18"/>
              </w:rPr>
            </w:pPr>
            <w:r w:rsidRPr="00286852">
              <w:rPr>
                <w:rFonts w:ascii="Comic Sans MS" w:hAnsi="Comic Sans MS"/>
                <w:bCs/>
                <w:sz w:val="18"/>
                <w:szCs w:val="18"/>
              </w:rPr>
              <w:t>Children learn that the Earth is constructed in layers, and the crust is divided into tectonic plates. They study the formation and distribution of mountains, volcanoes and earthquakes and use Mount Etna to identify how human interaction shapes a volcanic landscape.</w:t>
            </w:r>
          </w:p>
          <w:p w14:paraId="43F49C07" w14:textId="77777777" w:rsidR="00D2113F" w:rsidRDefault="00D2113F" w:rsidP="00D2113F">
            <w:pPr>
              <w:rPr>
                <w:rFonts w:ascii="Comic Sans MS" w:hAnsi="Comic Sans MS"/>
                <w:b/>
                <w:sz w:val="18"/>
                <w:szCs w:val="18"/>
              </w:rPr>
            </w:pPr>
          </w:p>
          <w:p w14:paraId="4F055B36" w14:textId="7814827D" w:rsidR="00D2113F" w:rsidRPr="002052DD" w:rsidRDefault="00D2113F" w:rsidP="00D2113F">
            <w:pPr>
              <w:rPr>
                <w:rFonts w:ascii="Comic Sans MS" w:hAnsi="Comic Sans MS"/>
                <w:sz w:val="18"/>
                <w:szCs w:val="18"/>
              </w:rPr>
            </w:pPr>
          </w:p>
        </w:tc>
        <w:tc>
          <w:tcPr>
            <w:tcW w:w="4306" w:type="dxa"/>
            <w:gridSpan w:val="2"/>
            <w:shd w:val="clear" w:color="auto" w:fill="EAF1DD" w:themeFill="accent3" w:themeFillTint="33"/>
          </w:tcPr>
          <w:p w14:paraId="1B891583" w14:textId="3AD4AB90" w:rsidR="00D2113F" w:rsidRPr="002052DD" w:rsidRDefault="00D2113F" w:rsidP="00D2113F">
            <w:pPr>
              <w:rPr>
                <w:rFonts w:ascii="Comic Sans MS" w:hAnsi="Comic Sans MS"/>
                <w:b/>
                <w:sz w:val="18"/>
                <w:szCs w:val="18"/>
              </w:rPr>
            </w:pPr>
            <w:r>
              <w:rPr>
                <w:rFonts w:ascii="Comic Sans MS" w:hAnsi="Comic Sans MS"/>
                <w:b/>
                <w:sz w:val="18"/>
                <w:szCs w:val="18"/>
              </w:rPr>
              <w:t>Who lives in Antarctica?</w:t>
            </w:r>
          </w:p>
          <w:p w14:paraId="750B15D5" w14:textId="396B6E4E" w:rsidR="00D2113F" w:rsidRPr="002052DD" w:rsidRDefault="00D2113F" w:rsidP="00D2113F">
            <w:pPr>
              <w:rPr>
                <w:rFonts w:ascii="Comic Sans MS" w:hAnsi="Comic Sans MS"/>
                <w:sz w:val="18"/>
                <w:szCs w:val="18"/>
              </w:rPr>
            </w:pPr>
            <w:r w:rsidRPr="00286852">
              <w:rPr>
                <w:rFonts w:ascii="Comic Sans MS" w:hAnsi="Comic Sans MS"/>
                <w:sz w:val="18"/>
                <w:szCs w:val="18"/>
              </w:rPr>
              <w:t>Learning about how latitude and longitude link to climate and the physical and human features of polar regions with links to the explorer, Shackleton</w:t>
            </w:r>
          </w:p>
        </w:tc>
        <w:tc>
          <w:tcPr>
            <w:tcW w:w="4570" w:type="dxa"/>
            <w:gridSpan w:val="2"/>
            <w:shd w:val="clear" w:color="auto" w:fill="EAF1DD" w:themeFill="accent3" w:themeFillTint="33"/>
          </w:tcPr>
          <w:p w14:paraId="45518503" w14:textId="3553B739" w:rsidR="00D2113F" w:rsidRPr="002052DD" w:rsidRDefault="00D2113F" w:rsidP="00D2113F">
            <w:pPr>
              <w:rPr>
                <w:rFonts w:ascii="Comic Sans MS" w:hAnsi="Comic Sans MS"/>
                <w:b/>
                <w:sz w:val="18"/>
                <w:szCs w:val="18"/>
              </w:rPr>
            </w:pPr>
            <w:r>
              <w:rPr>
                <w:rFonts w:ascii="Comic Sans MS" w:hAnsi="Comic Sans MS"/>
                <w:b/>
                <w:sz w:val="18"/>
                <w:szCs w:val="18"/>
              </w:rPr>
              <w:t>Are all settlements the same?</w:t>
            </w:r>
          </w:p>
          <w:p w14:paraId="420EE7A6" w14:textId="52F83D01" w:rsidR="00D2113F" w:rsidRPr="00286852" w:rsidRDefault="00D2113F" w:rsidP="00D2113F">
            <w:pPr>
              <w:rPr>
                <w:rFonts w:ascii="Comic Sans MS" w:hAnsi="Comic Sans MS"/>
                <w:bCs/>
                <w:sz w:val="18"/>
                <w:szCs w:val="18"/>
              </w:rPr>
            </w:pPr>
            <w:r w:rsidRPr="00286852">
              <w:rPr>
                <w:rFonts w:ascii="Comic Sans MS" w:hAnsi="Comic Sans MS"/>
                <w:bCs/>
                <w:sz w:val="18"/>
                <w:szCs w:val="18"/>
              </w:rPr>
              <w:t>Exploring different types of settlements, land use, and the difference between urban and rural. Children describe the different human and physical features in their local area and make land use comparisons with New Delhi.</w:t>
            </w:r>
          </w:p>
        </w:tc>
      </w:tr>
      <w:tr w:rsidR="00D2113F" w14:paraId="7A1A90FB" w14:textId="77777777" w:rsidTr="003F285E">
        <w:trPr>
          <w:trHeight w:val="70"/>
        </w:trPr>
        <w:tc>
          <w:tcPr>
            <w:tcW w:w="2459" w:type="dxa"/>
            <w:shd w:val="clear" w:color="auto" w:fill="FFFFCC"/>
          </w:tcPr>
          <w:p w14:paraId="45BBAF7B" w14:textId="77777777" w:rsidR="00D2113F" w:rsidRPr="00CB6AC5" w:rsidRDefault="00D2113F" w:rsidP="00D2113F">
            <w:pPr>
              <w:jc w:val="center"/>
              <w:rPr>
                <w:rFonts w:ascii="Comic Sans MS" w:hAnsi="Comic Sans MS"/>
                <w:b/>
                <w:sz w:val="24"/>
                <w:szCs w:val="24"/>
              </w:rPr>
            </w:pPr>
            <w:r w:rsidRPr="00CB6AC5">
              <w:rPr>
                <w:rFonts w:ascii="Comic Sans MS" w:hAnsi="Comic Sans MS"/>
                <w:b/>
                <w:sz w:val="24"/>
                <w:szCs w:val="24"/>
              </w:rPr>
              <w:t>ART/DT</w:t>
            </w:r>
          </w:p>
        </w:tc>
        <w:tc>
          <w:tcPr>
            <w:tcW w:w="2708" w:type="dxa"/>
            <w:gridSpan w:val="3"/>
            <w:shd w:val="clear" w:color="auto" w:fill="FFFFCC"/>
          </w:tcPr>
          <w:p w14:paraId="3B80A9A4" w14:textId="77777777" w:rsidR="00D2113F" w:rsidRPr="00BD2B96" w:rsidRDefault="00D2113F" w:rsidP="00D2113F">
            <w:pPr>
              <w:rPr>
                <w:rFonts w:ascii="Comic Sans MS" w:hAnsi="Comic Sans MS"/>
                <w:b/>
                <w:bCs/>
                <w:sz w:val="18"/>
                <w:szCs w:val="18"/>
              </w:rPr>
            </w:pPr>
            <w:r w:rsidRPr="00BD2B96">
              <w:rPr>
                <w:rFonts w:ascii="Comic Sans MS" w:hAnsi="Comic Sans MS"/>
                <w:b/>
                <w:bCs/>
                <w:sz w:val="18"/>
                <w:szCs w:val="18"/>
              </w:rPr>
              <w:t xml:space="preserve">Design and Technology </w:t>
            </w:r>
          </w:p>
          <w:p w14:paraId="75C8D470" w14:textId="77777777" w:rsidR="00D2113F" w:rsidRPr="00BD2B96" w:rsidRDefault="00D2113F" w:rsidP="00D2113F">
            <w:pPr>
              <w:rPr>
                <w:rFonts w:ascii="Comic Sans MS" w:hAnsi="Comic Sans MS"/>
                <w:sz w:val="18"/>
                <w:szCs w:val="18"/>
              </w:rPr>
            </w:pPr>
            <w:r w:rsidRPr="00BD2B96">
              <w:rPr>
                <w:rFonts w:ascii="Comic Sans MS" w:hAnsi="Comic Sans MS"/>
                <w:sz w:val="18"/>
                <w:szCs w:val="18"/>
              </w:rPr>
              <w:t>Cooking and nutrition: Eating seasonally.</w:t>
            </w:r>
          </w:p>
          <w:p w14:paraId="347CF7B4" w14:textId="1D523583" w:rsidR="00D2113F" w:rsidRPr="00BD2B96" w:rsidRDefault="00D2113F" w:rsidP="00D2113F">
            <w:pPr>
              <w:rPr>
                <w:rFonts w:ascii="Comic Sans MS" w:hAnsi="Comic Sans MS"/>
                <w:sz w:val="18"/>
                <w:szCs w:val="18"/>
              </w:rPr>
            </w:pPr>
            <w:r w:rsidRPr="00BD2B96">
              <w:rPr>
                <w:sz w:val="18"/>
                <w:szCs w:val="18"/>
              </w:rPr>
              <w:t xml:space="preserve">Cooking and nutrition: </w:t>
            </w:r>
            <w:bookmarkStart w:id="1" w:name="_Hlk187572757"/>
            <w:r w:rsidRPr="00BD2B96">
              <w:rPr>
                <w:sz w:val="18"/>
                <w:szCs w:val="18"/>
              </w:rPr>
              <w:t xml:space="preserve">Eating seasonally Discovering when and where fruits and vegetables are grown. </w:t>
            </w:r>
            <w:bookmarkEnd w:id="1"/>
            <w:r w:rsidRPr="00BD2B96">
              <w:rPr>
                <w:sz w:val="18"/>
                <w:szCs w:val="18"/>
              </w:rPr>
              <w:t>Learning about seasonality in the UK and the relationship between the colour of fruits and vegetables and their health benefits by making three dishes.</w:t>
            </w:r>
          </w:p>
        </w:tc>
        <w:tc>
          <w:tcPr>
            <w:tcW w:w="2225" w:type="dxa"/>
            <w:gridSpan w:val="2"/>
            <w:shd w:val="clear" w:color="auto" w:fill="FFFFCC"/>
          </w:tcPr>
          <w:p w14:paraId="1BA34C4C" w14:textId="77777777" w:rsidR="00D2113F" w:rsidRPr="00BD2B96" w:rsidRDefault="00D2113F" w:rsidP="00D2113F">
            <w:pPr>
              <w:rPr>
                <w:rFonts w:ascii="Comic Sans MS" w:hAnsi="Comic Sans MS"/>
                <w:b/>
                <w:bCs/>
                <w:sz w:val="18"/>
                <w:szCs w:val="18"/>
              </w:rPr>
            </w:pPr>
            <w:r w:rsidRPr="00BD2B96">
              <w:rPr>
                <w:rFonts w:ascii="Comic Sans MS" w:hAnsi="Comic Sans MS"/>
                <w:b/>
                <w:bCs/>
                <w:sz w:val="18"/>
                <w:szCs w:val="18"/>
              </w:rPr>
              <w:t>Art and design</w:t>
            </w:r>
          </w:p>
          <w:p w14:paraId="249470E2" w14:textId="6A3E3235" w:rsidR="00D2113F" w:rsidRPr="00BD2B96" w:rsidRDefault="00D2113F" w:rsidP="00D2113F">
            <w:pPr>
              <w:rPr>
                <w:rFonts w:ascii="Comic Sans MS" w:hAnsi="Comic Sans MS"/>
                <w:sz w:val="18"/>
                <w:szCs w:val="18"/>
              </w:rPr>
            </w:pPr>
            <w:r w:rsidRPr="00BD2B96">
              <w:rPr>
                <w:rFonts w:ascii="Comic Sans MS" w:hAnsi="Comic Sans MS"/>
                <w:sz w:val="18"/>
                <w:szCs w:val="18"/>
              </w:rPr>
              <w:t xml:space="preserve">Drawing: Growing </w:t>
            </w:r>
            <w:proofErr w:type="spellStart"/>
            <w:proofErr w:type="gramStart"/>
            <w:r w:rsidRPr="00BD2B96">
              <w:rPr>
                <w:rFonts w:ascii="Comic Sans MS" w:hAnsi="Comic Sans MS"/>
                <w:sz w:val="18"/>
                <w:szCs w:val="18"/>
              </w:rPr>
              <w:t>artists.</w:t>
            </w:r>
            <w:r w:rsidRPr="00BD2B96">
              <w:rPr>
                <w:sz w:val="18"/>
                <w:szCs w:val="18"/>
              </w:rPr>
              <w:t>Drawing</w:t>
            </w:r>
            <w:proofErr w:type="spellEnd"/>
            <w:proofErr w:type="gramEnd"/>
            <w:r w:rsidRPr="00BD2B96">
              <w:rPr>
                <w:sz w:val="18"/>
                <w:szCs w:val="18"/>
              </w:rPr>
              <w:t>: Growing artists Using botanical drawings and scientific plant studies as inspiration, pupils explore the techniques of artists such as Georgia O’Keefe and Maud Purdy to draw natural forms, becoming aware of differences in the choice of drawing medium, scale and the way tonal shading can help create form.</w:t>
            </w:r>
          </w:p>
        </w:tc>
        <w:tc>
          <w:tcPr>
            <w:tcW w:w="2191" w:type="dxa"/>
            <w:shd w:val="clear" w:color="auto" w:fill="FFFFCC"/>
          </w:tcPr>
          <w:p w14:paraId="64205686" w14:textId="77777777" w:rsidR="002F05A1" w:rsidRPr="00E428D5" w:rsidRDefault="002F05A1" w:rsidP="002F05A1">
            <w:pPr>
              <w:rPr>
                <w:rFonts w:ascii="Comic Sans MS" w:hAnsi="Comic Sans MS"/>
                <w:b/>
                <w:bCs/>
                <w:sz w:val="20"/>
                <w:szCs w:val="20"/>
              </w:rPr>
            </w:pPr>
            <w:bookmarkStart w:id="2" w:name="_Hlk170914408"/>
            <w:r w:rsidRPr="00E428D5">
              <w:rPr>
                <w:rFonts w:ascii="Comic Sans MS" w:hAnsi="Comic Sans MS"/>
                <w:b/>
                <w:bCs/>
                <w:sz w:val="20"/>
                <w:szCs w:val="20"/>
              </w:rPr>
              <w:t>Art and design</w:t>
            </w:r>
          </w:p>
          <w:p w14:paraId="47A43C7A" w14:textId="77777777" w:rsidR="002F05A1" w:rsidRDefault="002F05A1" w:rsidP="002F05A1">
            <w:pPr>
              <w:rPr>
                <w:rFonts w:ascii="Comic Sans MS" w:hAnsi="Comic Sans MS"/>
                <w:sz w:val="18"/>
                <w:szCs w:val="18"/>
              </w:rPr>
            </w:pPr>
            <w:r>
              <w:rPr>
                <w:rFonts w:ascii="Comic Sans MS" w:hAnsi="Comic Sans MS"/>
                <w:sz w:val="18"/>
                <w:szCs w:val="18"/>
              </w:rPr>
              <w:t xml:space="preserve">Craft and design: </w:t>
            </w:r>
          </w:p>
          <w:p w14:paraId="02B10072" w14:textId="77777777" w:rsidR="002F05A1" w:rsidRDefault="002F05A1" w:rsidP="002F05A1">
            <w:pPr>
              <w:rPr>
                <w:rFonts w:ascii="Comic Sans MS" w:hAnsi="Comic Sans MS"/>
                <w:sz w:val="18"/>
                <w:szCs w:val="18"/>
              </w:rPr>
            </w:pPr>
            <w:r>
              <w:rPr>
                <w:rFonts w:ascii="Comic Sans MS" w:hAnsi="Comic Sans MS"/>
                <w:sz w:val="18"/>
                <w:szCs w:val="18"/>
              </w:rPr>
              <w:t>Ancient Egyptian Scrolls</w:t>
            </w:r>
          </w:p>
          <w:p w14:paraId="5B6ACD02" w14:textId="77777777" w:rsidR="002F05A1" w:rsidRPr="00BD2B96" w:rsidRDefault="002F05A1" w:rsidP="002F05A1">
            <w:pPr>
              <w:rPr>
                <w:sz w:val="20"/>
                <w:szCs w:val="20"/>
              </w:rPr>
            </w:pPr>
            <w:bookmarkStart w:id="3" w:name="_Hlk187572602"/>
            <w:r>
              <w:rPr>
                <w:rFonts w:ascii="Comic Sans MS" w:hAnsi="Comic Sans MS"/>
                <w:sz w:val="18"/>
                <w:szCs w:val="18"/>
              </w:rPr>
              <w:t>Developing design and craft skills taking inspiration from Ancient Egyptian art and pattern and pattern making</w:t>
            </w:r>
            <w:bookmarkEnd w:id="3"/>
            <w:r>
              <w:rPr>
                <w:rFonts w:ascii="Comic Sans MS" w:hAnsi="Comic Sans MS"/>
                <w:sz w:val="18"/>
                <w:szCs w:val="18"/>
              </w:rPr>
              <w:t>.</w:t>
            </w:r>
          </w:p>
          <w:bookmarkEnd w:id="2"/>
          <w:p w14:paraId="654E7513" w14:textId="442D84B3" w:rsidR="00D2113F" w:rsidRPr="00F759FD" w:rsidRDefault="00D2113F" w:rsidP="00D2113F">
            <w:pPr>
              <w:rPr>
                <w:rFonts w:ascii="Comic Sans MS" w:hAnsi="Comic Sans MS"/>
                <w:sz w:val="18"/>
                <w:szCs w:val="18"/>
              </w:rPr>
            </w:pPr>
          </w:p>
        </w:tc>
        <w:tc>
          <w:tcPr>
            <w:tcW w:w="2115" w:type="dxa"/>
            <w:shd w:val="clear" w:color="auto" w:fill="FFFFCC"/>
          </w:tcPr>
          <w:p w14:paraId="2148A344" w14:textId="77777777" w:rsidR="002F05A1" w:rsidRPr="00E428D5" w:rsidRDefault="002F05A1" w:rsidP="002F05A1">
            <w:pPr>
              <w:rPr>
                <w:rFonts w:ascii="Comic Sans MS" w:hAnsi="Comic Sans MS"/>
                <w:b/>
                <w:bCs/>
                <w:sz w:val="18"/>
                <w:szCs w:val="18"/>
              </w:rPr>
            </w:pPr>
            <w:r w:rsidRPr="00E428D5">
              <w:rPr>
                <w:rFonts w:ascii="Comic Sans MS" w:hAnsi="Comic Sans MS"/>
                <w:b/>
                <w:bCs/>
                <w:sz w:val="18"/>
                <w:szCs w:val="18"/>
              </w:rPr>
              <w:t xml:space="preserve">Design and Technology </w:t>
            </w:r>
          </w:p>
          <w:p w14:paraId="083DBAF0" w14:textId="7AAC322E" w:rsidR="00D2113F" w:rsidRPr="00BD2B96" w:rsidRDefault="002F05A1" w:rsidP="002F05A1">
            <w:pPr>
              <w:rPr>
                <w:rFonts w:ascii="Comic Sans MS" w:hAnsi="Comic Sans MS"/>
                <w:sz w:val="20"/>
                <w:szCs w:val="20"/>
              </w:rPr>
            </w:pPr>
            <w:r w:rsidRPr="00F759FD">
              <w:rPr>
                <w:rFonts w:ascii="Comic Sans MS" w:hAnsi="Comic Sans MS"/>
                <w:sz w:val="18"/>
                <w:szCs w:val="18"/>
              </w:rPr>
              <w:t>Digital world</w:t>
            </w:r>
            <w:r w:rsidRPr="00BD2B96">
              <w:rPr>
                <w:rFonts w:ascii="Comic Sans MS" w:hAnsi="Comic Sans MS"/>
                <w:sz w:val="18"/>
                <w:szCs w:val="18"/>
              </w:rPr>
              <w:t xml:space="preserve">: Electronic </w:t>
            </w:r>
            <w:proofErr w:type="spellStart"/>
            <w:proofErr w:type="gramStart"/>
            <w:r w:rsidRPr="00BD2B96">
              <w:rPr>
                <w:rFonts w:ascii="Comic Sans MS" w:hAnsi="Comic Sans MS"/>
                <w:sz w:val="18"/>
                <w:szCs w:val="18"/>
              </w:rPr>
              <w:t>charm.</w:t>
            </w:r>
            <w:r w:rsidRPr="00BD2B96">
              <w:rPr>
                <w:sz w:val="18"/>
                <w:szCs w:val="18"/>
              </w:rPr>
              <w:t>Digital</w:t>
            </w:r>
            <w:proofErr w:type="spellEnd"/>
            <w:proofErr w:type="gramEnd"/>
            <w:r w:rsidRPr="00BD2B96">
              <w:rPr>
                <w:sz w:val="18"/>
                <w:szCs w:val="18"/>
              </w:rPr>
              <w:t xml:space="preserve"> world: Electronic charm </w:t>
            </w:r>
            <w:bookmarkStart w:id="4" w:name="_Hlk187572823"/>
            <w:r w:rsidRPr="00BD2B96">
              <w:rPr>
                <w:sz w:val="18"/>
                <w:szCs w:val="18"/>
              </w:rPr>
              <w:t xml:space="preserve">Designing, coding, making and promoting a </w:t>
            </w:r>
            <w:proofErr w:type="spellStart"/>
            <w:proofErr w:type="gramStart"/>
            <w:r w:rsidRPr="00BD2B96">
              <w:rPr>
                <w:sz w:val="18"/>
                <w:szCs w:val="18"/>
              </w:rPr>
              <w:t>Micro:bit</w:t>
            </w:r>
            <w:proofErr w:type="spellEnd"/>
            <w:proofErr w:type="gramEnd"/>
            <w:r w:rsidRPr="00BD2B96">
              <w:rPr>
                <w:sz w:val="18"/>
                <w:szCs w:val="18"/>
              </w:rPr>
              <w:t xml:space="preserve"> electronic charm to use in low-light conditions. </w:t>
            </w:r>
            <w:bookmarkEnd w:id="4"/>
            <w:r w:rsidRPr="00BD2B96">
              <w:rPr>
                <w:sz w:val="18"/>
                <w:szCs w:val="18"/>
              </w:rPr>
              <w:t>Children develop their understanding of programming to monitor and control their products</w:t>
            </w:r>
          </w:p>
        </w:tc>
        <w:tc>
          <w:tcPr>
            <w:tcW w:w="2255" w:type="dxa"/>
            <w:shd w:val="clear" w:color="auto" w:fill="FFFFCC"/>
          </w:tcPr>
          <w:p w14:paraId="01FAC514" w14:textId="77777777" w:rsidR="00D2113F" w:rsidRPr="00837109" w:rsidRDefault="00D2113F" w:rsidP="00D2113F">
            <w:pPr>
              <w:rPr>
                <w:rFonts w:ascii="Comic Sans MS" w:hAnsi="Comic Sans MS"/>
                <w:b/>
                <w:bCs/>
                <w:sz w:val="19"/>
                <w:szCs w:val="19"/>
              </w:rPr>
            </w:pPr>
            <w:r w:rsidRPr="00837109">
              <w:rPr>
                <w:rFonts w:ascii="Comic Sans MS" w:hAnsi="Comic Sans MS"/>
                <w:b/>
                <w:bCs/>
                <w:sz w:val="19"/>
                <w:szCs w:val="19"/>
              </w:rPr>
              <w:t xml:space="preserve">Design and Technology </w:t>
            </w:r>
          </w:p>
          <w:p w14:paraId="67143116" w14:textId="77777777" w:rsidR="00D2113F" w:rsidRDefault="00D2113F" w:rsidP="00D2113F">
            <w:pPr>
              <w:rPr>
                <w:rFonts w:ascii="Comic Sans MS" w:hAnsi="Comic Sans MS"/>
                <w:sz w:val="18"/>
                <w:szCs w:val="18"/>
              </w:rPr>
            </w:pPr>
            <w:r>
              <w:rPr>
                <w:rFonts w:ascii="Comic Sans MS" w:hAnsi="Comic Sans MS"/>
                <w:sz w:val="18"/>
                <w:szCs w:val="18"/>
              </w:rPr>
              <w:t>Structures: Constructing a castle.</w:t>
            </w:r>
          </w:p>
          <w:p w14:paraId="0BF20FC3" w14:textId="532C570B" w:rsidR="00D2113F" w:rsidRPr="00FA201F" w:rsidRDefault="00D2113F" w:rsidP="00D2113F">
            <w:pPr>
              <w:rPr>
                <w:rFonts w:ascii="Comic Sans MS" w:hAnsi="Comic Sans MS"/>
                <w:sz w:val="18"/>
                <w:szCs w:val="18"/>
              </w:rPr>
            </w:pPr>
            <w:r w:rsidRPr="00BD2B96">
              <w:rPr>
                <w:sz w:val="18"/>
                <w:szCs w:val="18"/>
              </w:rPr>
              <w:t>Structures: Constructing a castle Learning about the features of a castle, children design and make one of their own. Using configurations of handmade nets and recycled materials to make towers and turrets and constructing a base to secure them.</w:t>
            </w:r>
          </w:p>
        </w:tc>
        <w:tc>
          <w:tcPr>
            <w:tcW w:w="2315" w:type="dxa"/>
            <w:shd w:val="clear" w:color="auto" w:fill="FFFFCC"/>
          </w:tcPr>
          <w:p w14:paraId="6F06740F" w14:textId="77777777" w:rsidR="00D2113F" w:rsidRPr="00837109" w:rsidRDefault="00D2113F" w:rsidP="00D2113F">
            <w:pPr>
              <w:rPr>
                <w:rFonts w:ascii="Comic Sans MS" w:hAnsi="Comic Sans MS"/>
                <w:b/>
                <w:bCs/>
                <w:sz w:val="20"/>
                <w:szCs w:val="20"/>
              </w:rPr>
            </w:pPr>
            <w:r w:rsidRPr="00837109">
              <w:rPr>
                <w:rFonts w:ascii="Comic Sans MS" w:hAnsi="Comic Sans MS"/>
                <w:b/>
                <w:bCs/>
                <w:sz w:val="20"/>
                <w:szCs w:val="20"/>
              </w:rPr>
              <w:t>Art and design</w:t>
            </w:r>
          </w:p>
          <w:p w14:paraId="3FC8766D" w14:textId="5896C5A9" w:rsidR="00D2113F" w:rsidRDefault="00D2113F" w:rsidP="00D2113F">
            <w:r w:rsidRPr="003A5F8A">
              <w:rPr>
                <w:rFonts w:ascii="Comic Sans MS" w:hAnsi="Comic Sans MS"/>
                <w:bCs/>
                <w:sz w:val="18"/>
                <w:szCs w:val="18"/>
              </w:rPr>
              <w:t xml:space="preserve">Sculpture and 3D: </w:t>
            </w:r>
          </w:p>
          <w:p w14:paraId="6053636F" w14:textId="2B29CA00" w:rsidR="00D2113F" w:rsidRPr="003A5F8A" w:rsidRDefault="00D2113F" w:rsidP="00D2113F">
            <w:pPr>
              <w:rPr>
                <w:rFonts w:ascii="Comic Sans MS" w:hAnsi="Comic Sans MS"/>
                <w:bCs/>
                <w:sz w:val="18"/>
                <w:szCs w:val="18"/>
              </w:rPr>
            </w:pPr>
            <w:r>
              <w:t>Abstract shape and space</w:t>
            </w:r>
            <w:bookmarkStart w:id="5" w:name="_Hlk187572653"/>
            <w:r>
              <w:t xml:space="preserve">: Exploring how shapes and negative spaces can be represented by three dimensional forms. </w:t>
            </w:r>
            <w:bookmarkEnd w:id="5"/>
            <w:r>
              <w:t>Manipulating a range of materials, children learn ways to join and create free-standing structures inspired by the work of Anthony Caro and Ruth Asawa.</w:t>
            </w:r>
          </w:p>
        </w:tc>
      </w:tr>
      <w:tr w:rsidR="00D2113F" w:rsidRPr="0069335F" w14:paraId="53F92F64" w14:textId="026143C7" w:rsidTr="003F285E">
        <w:trPr>
          <w:trHeight w:val="824"/>
        </w:trPr>
        <w:tc>
          <w:tcPr>
            <w:tcW w:w="2459" w:type="dxa"/>
            <w:shd w:val="clear" w:color="auto" w:fill="D6E3BC" w:themeFill="accent3" w:themeFillTint="66"/>
          </w:tcPr>
          <w:p w14:paraId="6838F075" w14:textId="77777777" w:rsidR="00D2113F" w:rsidRPr="0069335F" w:rsidRDefault="00D2113F" w:rsidP="00D2113F">
            <w:pPr>
              <w:jc w:val="center"/>
              <w:rPr>
                <w:rFonts w:ascii="Calibri" w:hAnsi="Calibri" w:cs="Calibri"/>
                <w:b/>
                <w:sz w:val="24"/>
                <w:szCs w:val="24"/>
              </w:rPr>
            </w:pPr>
            <w:r w:rsidRPr="0069335F">
              <w:rPr>
                <w:rFonts w:ascii="Calibri" w:hAnsi="Calibri" w:cs="Calibri"/>
                <w:b/>
                <w:sz w:val="24"/>
                <w:szCs w:val="24"/>
              </w:rPr>
              <w:t>MUSIC</w:t>
            </w:r>
          </w:p>
        </w:tc>
        <w:tc>
          <w:tcPr>
            <w:tcW w:w="2686" w:type="dxa"/>
            <w:gridSpan w:val="2"/>
            <w:shd w:val="clear" w:color="auto" w:fill="D6E3BC" w:themeFill="accent3" w:themeFillTint="66"/>
          </w:tcPr>
          <w:p w14:paraId="6B6D9B55" w14:textId="77467018" w:rsidR="00D2113F" w:rsidRPr="0069335F" w:rsidRDefault="00D2113F" w:rsidP="00D2113F">
            <w:pPr>
              <w:rPr>
                <w:rFonts w:ascii="Calibri" w:hAnsi="Calibri" w:cs="Calibri"/>
                <w:sz w:val="24"/>
                <w:szCs w:val="24"/>
              </w:rPr>
            </w:pPr>
            <w:r w:rsidRPr="0069335F">
              <w:rPr>
                <w:rFonts w:ascii="Calibri" w:hAnsi="Calibri" w:cs="Calibri"/>
                <w:sz w:val="24"/>
                <w:szCs w:val="24"/>
              </w:rPr>
              <w:t>Ballads</w:t>
            </w:r>
          </w:p>
        </w:tc>
        <w:tc>
          <w:tcPr>
            <w:tcW w:w="2247" w:type="dxa"/>
            <w:gridSpan w:val="3"/>
            <w:shd w:val="clear" w:color="auto" w:fill="D6E3BC" w:themeFill="accent3" w:themeFillTint="66"/>
          </w:tcPr>
          <w:p w14:paraId="5957AA41" w14:textId="19E081B3" w:rsidR="00D2113F" w:rsidRPr="0069335F" w:rsidRDefault="00D2113F" w:rsidP="00D2113F">
            <w:pPr>
              <w:rPr>
                <w:rFonts w:ascii="Calibri" w:hAnsi="Calibri" w:cs="Calibri"/>
                <w:sz w:val="20"/>
                <w:szCs w:val="20"/>
              </w:rPr>
            </w:pPr>
            <w:r w:rsidRPr="0069335F">
              <w:rPr>
                <w:rFonts w:ascii="Calibri" w:hAnsi="Calibri" w:cs="Calibri"/>
                <w:sz w:val="20"/>
                <w:szCs w:val="20"/>
              </w:rPr>
              <w:t>Creating compositions in response to an animation (Theme: Mountains</w:t>
            </w:r>
          </w:p>
        </w:tc>
        <w:tc>
          <w:tcPr>
            <w:tcW w:w="2191" w:type="dxa"/>
            <w:shd w:val="clear" w:color="auto" w:fill="D6E3BC" w:themeFill="accent3" w:themeFillTint="66"/>
          </w:tcPr>
          <w:p w14:paraId="66ECFC1F" w14:textId="476C4A29" w:rsidR="00D2113F" w:rsidRPr="0069335F" w:rsidRDefault="00D2113F" w:rsidP="00D2113F">
            <w:pPr>
              <w:rPr>
                <w:rFonts w:ascii="Calibri" w:hAnsi="Calibri" w:cs="Calibri"/>
                <w:sz w:val="20"/>
                <w:szCs w:val="20"/>
              </w:rPr>
            </w:pPr>
            <w:bookmarkStart w:id="6" w:name="_Hlk187572993"/>
            <w:r w:rsidRPr="0069335F">
              <w:rPr>
                <w:rFonts w:ascii="Calibri" w:hAnsi="Calibri" w:cs="Calibri"/>
                <w:sz w:val="20"/>
                <w:szCs w:val="20"/>
              </w:rPr>
              <w:t xml:space="preserve">Pentatonic melodies and composition </w:t>
            </w:r>
            <w:bookmarkEnd w:id="6"/>
            <w:r w:rsidRPr="0069335F">
              <w:rPr>
                <w:rFonts w:ascii="Calibri" w:hAnsi="Calibri" w:cs="Calibri"/>
                <w:sz w:val="20"/>
                <w:szCs w:val="20"/>
              </w:rPr>
              <w:t>(Theme: Chinese New Year)</w:t>
            </w:r>
          </w:p>
        </w:tc>
        <w:tc>
          <w:tcPr>
            <w:tcW w:w="2115" w:type="dxa"/>
            <w:shd w:val="clear" w:color="auto" w:fill="D6E3BC" w:themeFill="accent3" w:themeFillTint="66"/>
          </w:tcPr>
          <w:p w14:paraId="0260DE67" w14:textId="496B0C43" w:rsidR="00D2113F" w:rsidRPr="0069335F" w:rsidRDefault="00D2113F" w:rsidP="00D2113F">
            <w:pPr>
              <w:rPr>
                <w:rFonts w:ascii="Calibri" w:hAnsi="Calibri" w:cs="Calibri"/>
                <w:sz w:val="20"/>
                <w:szCs w:val="20"/>
              </w:rPr>
            </w:pPr>
            <w:r w:rsidRPr="0069335F">
              <w:rPr>
                <w:rFonts w:ascii="Calibri" w:hAnsi="Calibri" w:cs="Calibri"/>
                <w:sz w:val="20"/>
                <w:szCs w:val="20"/>
              </w:rPr>
              <w:t>Developing singing technique (Theme: the Vikings)</w:t>
            </w:r>
          </w:p>
        </w:tc>
        <w:tc>
          <w:tcPr>
            <w:tcW w:w="2255" w:type="dxa"/>
            <w:shd w:val="clear" w:color="auto" w:fill="D6E3BC" w:themeFill="accent3" w:themeFillTint="66"/>
          </w:tcPr>
          <w:p w14:paraId="2C910F00" w14:textId="2B123A9B" w:rsidR="00D2113F" w:rsidRPr="0069335F" w:rsidRDefault="00D2113F" w:rsidP="00D2113F">
            <w:pPr>
              <w:rPr>
                <w:rFonts w:ascii="Calibri" w:hAnsi="Calibri" w:cs="Calibri"/>
                <w:sz w:val="20"/>
                <w:szCs w:val="20"/>
              </w:rPr>
            </w:pPr>
            <w:r w:rsidRPr="0069335F">
              <w:rPr>
                <w:rFonts w:ascii="Calibri" w:hAnsi="Calibri" w:cs="Calibri"/>
                <w:sz w:val="20"/>
                <w:szCs w:val="20"/>
              </w:rPr>
              <w:t>Jazz</w:t>
            </w:r>
          </w:p>
        </w:tc>
        <w:tc>
          <w:tcPr>
            <w:tcW w:w="2315" w:type="dxa"/>
            <w:shd w:val="clear" w:color="auto" w:fill="D6E3BC" w:themeFill="accent3" w:themeFillTint="66"/>
          </w:tcPr>
          <w:p w14:paraId="6871CF94" w14:textId="59A6F1A5" w:rsidR="00D2113F" w:rsidRPr="0069335F" w:rsidRDefault="00D2113F" w:rsidP="00D2113F">
            <w:pPr>
              <w:rPr>
                <w:rFonts w:ascii="Calibri" w:hAnsi="Calibri" w:cs="Calibri"/>
                <w:sz w:val="20"/>
                <w:szCs w:val="20"/>
              </w:rPr>
            </w:pPr>
            <w:r w:rsidRPr="0069335F">
              <w:rPr>
                <w:rFonts w:ascii="Calibri" w:hAnsi="Calibri" w:cs="Calibri"/>
                <w:sz w:val="20"/>
                <w:szCs w:val="20"/>
              </w:rPr>
              <w:t>Traditional instruments and improvisation (Theme: India)</w:t>
            </w:r>
          </w:p>
        </w:tc>
      </w:tr>
      <w:tr w:rsidR="00D2113F" w:rsidRPr="0069335F" w14:paraId="5E1222FB" w14:textId="77777777" w:rsidTr="003F285E">
        <w:trPr>
          <w:trHeight w:val="824"/>
        </w:trPr>
        <w:tc>
          <w:tcPr>
            <w:tcW w:w="2459" w:type="dxa"/>
            <w:shd w:val="clear" w:color="auto" w:fill="DAEEF3" w:themeFill="accent5" w:themeFillTint="33"/>
          </w:tcPr>
          <w:p w14:paraId="199BF89B" w14:textId="258664F6" w:rsidR="00D2113F" w:rsidRPr="0069335F" w:rsidRDefault="00D2113F" w:rsidP="00D2113F">
            <w:pPr>
              <w:jc w:val="center"/>
              <w:rPr>
                <w:rFonts w:ascii="Calibri" w:hAnsi="Calibri" w:cs="Calibri"/>
                <w:b/>
                <w:sz w:val="24"/>
                <w:szCs w:val="24"/>
              </w:rPr>
            </w:pPr>
            <w:r w:rsidRPr="0069335F">
              <w:rPr>
                <w:rFonts w:ascii="Calibri" w:hAnsi="Calibri" w:cs="Calibri"/>
                <w:b/>
                <w:sz w:val="24"/>
                <w:szCs w:val="24"/>
              </w:rPr>
              <w:lastRenderedPageBreak/>
              <w:t>PSHE</w:t>
            </w:r>
          </w:p>
        </w:tc>
        <w:tc>
          <w:tcPr>
            <w:tcW w:w="2708" w:type="dxa"/>
            <w:gridSpan w:val="3"/>
            <w:shd w:val="clear" w:color="auto" w:fill="DAEEF3" w:themeFill="accent5" w:themeFillTint="33"/>
          </w:tcPr>
          <w:p w14:paraId="0F9D0DA8" w14:textId="77777777" w:rsidR="00D2113F" w:rsidRPr="0069335F" w:rsidRDefault="00D2113F" w:rsidP="00D2113F">
            <w:pPr>
              <w:rPr>
                <w:rFonts w:ascii="Calibri" w:hAnsi="Calibri" w:cs="Calibri"/>
              </w:rPr>
            </w:pPr>
            <w:r w:rsidRPr="0069335F">
              <w:rPr>
                <w:rFonts w:ascii="Calibri" w:hAnsi="Calibri" w:cs="Calibri"/>
              </w:rPr>
              <w:t>Being Me in My World.</w:t>
            </w:r>
          </w:p>
        </w:tc>
        <w:tc>
          <w:tcPr>
            <w:tcW w:w="2225" w:type="dxa"/>
            <w:gridSpan w:val="2"/>
            <w:shd w:val="clear" w:color="auto" w:fill="DAEEF3" w:themeFill="accent5" w:themeFillTint="33"/>
          </w:tcPr>
          <w:p w14:paraId="1721941D" w14:textId="77777777" w:rsidR="00D2113F" w:rsidRPr="0069335F" w:rsidRDefault="00D2113F" w:rsidP="00D2113F">
            <w:pPr>
              <w:rPr>
                <w:rFonts w:ascii="Calibri" w:hAnsi="Calibri" w:cs="Calibri"/>
              </w:rPr>
            </w:pPr>
            <w:r w:rsidRPr="0069335F">
              <w:rPr>
                <w:rFonts w:ascii="Calibri" w:hAnsi="Calibri" w:cs="Calibri"/>
              </w:rPr>
              <w:t>Celebrating Differences.</w:t>
            </w:r>
          </w:p>
        </w:tc>
        <w:tc>
          <w:tcPr>
            <w:tcW w:w="2191" w:type="dxa"/>
            <w:shd w:val="clear" w:color="auto" w:fill="DAEEF3" w:themeFill="accent5" w:themeFillTint="33"/>
          </w:tcPr>
          <w:p w14:paraId="7E3BEB35" w14:textId="77777777" w:rsidR="00D2113F" w:rsidRPr="0069335F" w:rsidRDefault="00D2113F" w:rsidP="00D2113F">
            <w:pPr>
              <w:rPr>
                <w:rFonts w:ascii="Calibri" w:hAnsi="Calibri" w:cs="Calibri"/>
              </w:rPr>
            </w:pPr>
            <w:r w:rsidRPr="0069335F">
              <w:rPr>
                <w:rFonts w:ascii="Calibri" w:hAnsi="Calibri" w:cs="Calibri"/>
              </w:rPr>
              <w:t>Dreams and Goals.</w:t>
            </w:r>
          </w:p>
        </w:tc>
        <w:tc>
          <w:tcPr>
            <w:tcW w:w="2115" w:type="dxa"/>
            <w:shd w:val="clear" w:color="auto" w:fill="DAEEF3" w:themeFill="accent5" w:themeFillTint="33"/>
          </w:tcPr>
          <w:p w14:paraId="5BBB45D1" w14:textId="77777777" w:rsidR="00D2113F" w:rsidRPr="0069335F" w:rsidRDefault="00D2113F" w:rsidP="00D2113F">
            <w:pPr>
              <w:rPr>
                <w:rFonts w:ascii="Calibri" w:hAnsi="Calibri" w:cs="Calibri"/>
              </w:rPr>
            </w:pPr>
            <w:r w:rsidRPr="0069335F">
              <w:rPr>
                <w:rFonts w:ascii="Calibri" w:hAnsi="Calibri" w:cs="Calibri"/>
              </w:rPr>
              <w:t>Healthy Me.</w:t>
            </w:r>
          </w:p>
        </w:tc>
        <w:tc>
          <w:tcPr>
            <w:tcW w:w="2255" w:type="dxa"/>
            <w:shd w:val="clear" w:color="auto" w:fill="DAEEF3" w:themeFill="accent5" w:themeFillTint="33"/>
          </w:tcPr>
          <w:p w14:paraId="3A723C9E" w14:textId="77777777" w:rsidR="00D2113F" w:rsidRPr="0069335F" w:rsidRDefault="00D2113F" w:rsidP="00D2113F">
            <w:pPr>
              <w:rPr>
                <w:rFonts w:ascii="Calibri" w:hAnsi="Calibri" w:cs="Calibri"/>
              </w:rPr>
            </w:pPr>
            <w:r w:rsidRPr="0069335F">
              <w:rPr>
                <w:rFonts w:ascii="Calibri" w:hAnsi="Calibri" w:cs="Calibri"/>
              </w:rPr>
              <w:t>Relationships</w:t>
            </w:r>
          </w:p>
        </w:tc>
        <w:tc>
          <w:tcPr>
            <w:tcW w:w="2315" w:type="dxa"/>
            <w:shd w:val="clear" w:color="auto" w:fill="DAEEF3" w:themeFill="accent5" w:themeFillTint="33"/>
          </w:tcPr>
          <w:p w14:paraId="4B8C3D22" w14:textId="77777777" w:rsidR="00D2113F" w:rsidRPr="0069335F" w:rsidRDefault="00D2113F" w:rsidP="00D2113F">
            <w:pPr>
              <w:rPr>
                <w:rFonts w:ascii="Calibri" w:hAnsi="Calibri" w:cs="Calibri"/>
              </w:rPr>
            </w:pPr>
            <w:r w:rsidRPr="0069335F">
              <w:rPr>
                <w:rFonts w:ascii="Calibri" w:hAnsi="Calibri" w:cs="Calibri"/>
              </w:rPr>
              <w:t>Changing Me.</w:t>
            </w:r>
          </w:p>
        </w:tc>
      </w:tr>
      <w:tr w:rsidR="00D2113F" w:rsidRPr="0069335F" w14:paraId="5C5A5ADA" w14:textId="77777777" w:rsidTr="003F285E">
        <w:trPr>
          <w:trHeight w:val="824"/>
        </w:trPr>
        <w:tc>
          <w:tcPr>
            <w:tcW w:w="2459" w:type="dxa"/>
            <w:shd w:val="clear" w:color="auto" w:fill="FDE9D9" w:themeFill="accent6" w:themeFillTint="33"/>
          </w:tcPr>
          <w:p w14:paraId="56609635" w14:textId="005318B8" w:rsidR="00D2113F" w:rsidRPr="0069335F" w:rsidRDefault="00D2113F" w:rsidP="00D2113F">
            <w:pPr>
              <w:jc w:val="center"/>
              <w:rPr>
                <w:rFonts w:ascii="Calibri" w:hAnsi="Calibri" w:cs="Calibri"/>
                <w:b/>
                <w:sz w:val="24"/>
                <w:szCs w:val="24"/>
              </w:rPr>
            </w:pPr>
            <w:r>
              <w:rPr>
                <w:rFonts w:ascii="Calibri" w:hAnsi="Calibri" w:cs="Calibri"/>
                <w:b/>
                <w:sz w:val="24"/>
                <w:szCs w:val="24"/>
              </w:rPr>
              <w:t>SPANISH</w:t>
            </w:r>
          </w:p>
        </w:tc>
        <w:tc>
          <w:tcPr>
            <w:tcW w:w="2708" w:type="dxa"/>
            <w:gridSpan w:val="3"/>
            <w:shd w:val="clear" w:color="auto" w:fill="FDE9D9" w:themeFill="accent6" w:themeFillTint="33"/>
          </w:tcPr>
          <w:p w14:paraId="622B797F" w14:textId="39AA7AF4" w:rsidR="00D2113F" w:rsidRPr="004E607D" w:rsidRDefault="00D2113F" w:rsidP="00D2113F">
            <w:pPr>
              <w:rPr>
                <w:rFonts w:ascii="Calibri" w:hAnsi="Calibri" w:cs="Calibri"/>
              </w:rPr>
            </w:pPr>
            <w:r w:rsidRPr="004E607D">
              <w:rPr>
                <w:rFonts w:ascii="Calibri" w:hAnsi="Calibri" w:cs="Calibri"/>
              </w:rPr>
              <w:t xml:space="preserve">Introduction to Spain &amp; Spanish culture </w:t>
            </w:r>
          </w:p>
          <w:p w14:paraId="257E7CAA" w14:textId="385CCA06" w:rsidR="00D2113F" w:rsidRPr="004E607D" w:rsidRDefault="00D2113F" w:rsidP="00D2113F">
            <w:pPr>
              <w:rPr>
                <w:rFonts w:ascii="Calibri" w:hAnsi="Calibri" w:cs="Calibri"/>
              </w:rPr>
            </w:pPr>
            <w:r w:rsidRPr="004E607D">
              <w:rPr>
                <w:rFonts w:ascii="Calibri" w:hAnsi="Calibri" w:cs="Calibri"/>
              </w:rPr>
              <w:t xml:space="preserve">Greetings &amp; </w:t>
            </w:r>
            <w:proofErr w:type="gramStart"/>
            <w:r w:rsidRPr="004E607D">
              <w:rPr>
                <w:rFonts w:ascii="Calibri" w:hAnsi="Calibri" w:cs="Calibri"/>
              </w:rPr>
              <w:t>name  Classroom</w:t>
            </w:r>
            <w:proofErr w:type="gramEnd"/>
            <w:r w:rsidRPr="004E607D">
              <w:rPr>
                <w:rFonts w:ascii="Calibri" w:hAnsi="Calibri" w:cs="Calibri"/>
              </w:rPr>
              <w:t xml:space="preserve"> instructions </w:t>
            </w:r>
          </w:p>
          <w:p w14:paraId="526F6005" w14:textId="219BC191" w:rsidR="00D2113F" w:rsidRPr="0069335F" w:rsidRDefault="00D2113F" w:rsidP="00D2113F">
            <w:pPr>
              <w:rPr>
                <w:rFonts w:ascii="Calibri" w:hAnsi="Calibri" w:cs="Calibri"/>
              </w:rPr>
            </w:pPr>
            <w:r w:rsidRPr="004E607D">
              <w:rPr>
                <w:rFonts w:ascii="Calibri" w:hAnsi="Calibri" w:cs="Calibri"/>
              </w:rPr>
              <w:t xml:space="preserve">Numbers 0-10 </w:t>
            </w:r>
          </w:p>
        </w:tc>
        <w:tc>
          <w:tcPr>
            <w:tcW w:w="2225" w:type="dxa"/>
            <w:gridSpan w:val="2"/>
            <w:shd w:val="clear" w:color="auto" w:fill="FDE9D9" w:themeFill="accent6" w:themeFillTint="33"/>
          </w:tcPr>
          <w:p w14:paraId="6F9A8C33" w14:textId="389079B3" w:rsidR="00D2113F" w:rsidRPr="004E607D" w:rsidRDefault="00D2113F" w:rsidP="00D2113F">
            <w:pPr>
              <w:rPr>
                <w:rFonts w:ascii="Calibri" w:hAnsi="Calibri" w:cs="Calibri"/>
              </w:rPr>
            </w:pPr>
            <w:r w:rsidRPr="004E607D">
              <w:rPr>
                <w:rFonts w:ascii="Calibri" w:hAnsi="Calibri" w:cs="Calibri"/>
              </w:rPr>
              <w:t xml:space="preserve">Numbers 0-20 &amp; age </w:t>
            </w:r>
          </w:p>
          <w:p w14:paraId="17017F16" w14:textId="29B8C5B5" w:rsidR="00D2113F" w:rsidRPr="004E607D" w:rsidRDefault="00D2113F" w:rsidP="00D2113F">
            <w:pPr>
              <w:rPr>
                <w:rFonts w:ascii="Calibri" w:hAnsi="Calibri" w:cs="Calibri"/>
              </w:rPr>
            </w:pPr>
            <w:r w:rsidRPr="004E607D">
              <w:rPr>
                <w:rFonts w:ascii="Calibri" w:hAnsi="Calibri" w:cs="Calibri"/>
              </w:rPr>
              <w:t xml:space="preserve">The Spanish alphabet </w:t>
            </w:r>
          </w:p>
          <w:p w14:paraId="15C387D2" w14:textId="0D25C646" w:rsidR="00D2113F" w:rsidRPr="0069335F" w:rsidRDefault="00D2113F" w:rsidP="00D2113F">
            <w:pPr>
              <w:rPr>
                <w:rFonts w:ascii="Calibri" w:hAnsi="Calibri" w:cs="Calibri"/>
              </w:rPr>
            </w:pPr>
            <w:r w:rsidRPr="004E607D">
              <w:rPr>
                <w:rFonts w:ascii="Calibri" w:hAnsi="Calibri" w:cs="Calibri"/>
              </w:rPr>
              <w:t>Christmas</w:t>
            </w:r>
          </w:p>
        </w:tc>
        <w:tc>
          <w:tcPr>
            <w:tcW w:w="2191" w:type="dxa"/>
            <w:shd w:val="clear" w:color="auto" w:fill="FDE9D9" w:themeFill="accent6" w:themeFillTint="33"/>
          </w:tcPr>
          <w:p w14:paraId="1D4A4C96" w14:textId="2B0075E5" w:rsidR="00D2113F" w:rsidRPr="004E607D" w:rsidRDefault="00D2113F" w:rsidP="00D2113F">
            <w:pPr>
              <w:rPr>
                <w:rFonts w:ascii="Calibri" w:hAnsi="Calibri" w:cs="Calibri"/>
              </w:rPr>
            </w:pPr>
            <w:r w:rsidRPr="004E607D">
              <w:rPr>
                <w:rFonts w:ascii="Calibri" w:hAnsi="Calibri" w:cs="Calibri"/>
              </w:rPr>
              <w:t xml:space="preserve">The Spanish </w:t>
            </w:r>
            <w:proofErr w:type="gramStart"/>
            <w:r w:rsidRPr="004E607D">
              <w:rPr>
                <w:rFonts w:ascii="Calibri" w:hAnsi="Calibri" w:cs="Calibri"/>
              </w:rPr>
              <w:t>alphabet  The</w:t>
            </w:r>
            <w:proofErr w:type="gramEnd"/>
            <w:r w:rsidRPr="004E607D">
              <w:rPr>
                <w:rFonts w:ascii="Calibri" w:hAnsi="Calibri" w:cs="Calibri"/>
              </w:rPr>
              <w:t xml:space="preserve"> colours </w:t>
            </w:r>
          </w:p>
          <w:p w14:paraId="093E3B44" w14:textId="1DB886AD" w:rsidR="00D2113F" w:rsidRPr="0069335F" w:rsidRDefault="00D2113F" w:rsidP="00D2113F">
            <w:pPr>
              <w:rPr>
                <w:rFonts w:ascii="Calibri" w:hAnsi="Calibri" w:cs="Calibri"/>
              </w:rPr>
            </w:pPr>
            <w:r w:rsidRPr="004E607D">
              <w:rPr>
                <w:rFonts w:ascii="Calibri" w:hAnsi="Calibri" w:cs="Calibri"/>
              </w:rPr>
              <w:t>Numbers 20-50</w:t>
            </w:r>
          </w:p>
        </w:tc>
        <w:tc>
          <w:tcPr>
            <w:tcW w:w="2115" w:type="dxa"/>
            <w:shd w:val="clear" w:color="auto" w:fill="FDE9D9" w:themeFill="accent6" w:themeFillTint="33"/>
          </w:tcPr>
          <w:p w14:paraId="21326AB7" w14:textId="77777777" w:rsidR="00D2113F" w:rsidRDefault="00D2113F" w:rsidP="00D2113F">
            <w:pPr>
              <w:rPr>
                <w:rFonts w:ascii="Calibri" w:hAnsi="Calibri" w:cs="Calibri"/>
              </w:rPr>
            </w:pPr>
            <w:r w:rsidRPr="004E607D">
              <w:rPr>
                <w:rFonts w:ascii="Calibri" w:hAnsi="Calibri" w:cs="Calibri"/>
              </w:rPr>
              <w:t xml:space="preserve">Numbers 20-50 </w:t>
            </w:r>
          </w:p>
          <w:p w14:paraId="5C3F627C" w14:textId="79F7C22C" w:rsidR="00D2113F" w:rsidRPr="004E607D" w:rsidRDefault="00D2113F" w:rsidP="00D2113F">
            <w:pPr>
              <w:rPr>
                <w:rFonts w:ascii="Calibri" w:hAnsi="Calibri" w:cs="Calibri"/>
              </w:rPr>
            </w:pPr>
            <w:r w:rsidRPr="004E607D">
              <w:rPr>
                <w:rFonts w:ascii="Calibri" w:hAnsi="Calibri" w:cs="Calibri"/>
              </w:rPr>
              <w:t xml:space="preserve">The date &amp; birthday </w:t>
            </w:r>
          </w:p>
          <w:p w14:paraId="06B21B52" w14:textId="46FEFC1D" w:rsidR="00D2113F" w:rsidRPr="004E607D" w:rsidRDefault="00D2113F" w:rsidP="00D2113F">
            <w:pPr>
              <w:rPr>
                <w:rFonts w:ascii="Calibri" w:hAnsi="Calibri" w:cs="Calibri"/>
              </w:rPr>
            </w:pPr>
            <w:r w:rsidRPr="004E607D">
              <w:rPr>
                <w:rFonts w:ascii="Calibri" w:hAnsi="Calibri" w:cs="Calibri"/>
              </w:rPr>
              <w:t>The very hungry caterpillar</w:t>
            </w:r>
          </w:p>
          <w:p w14:paraId="3374471E" w14:textId="79CEDE52" w:rsidR="00D2113F" w:rsidRPr="0069335F" w:rsidRDefault="00D2113F" w:rsidP="00D2113F">
            <w:pPr>
              <w:rPr>
                <w:rFonts w:ascii="Calibri" w:hAnsi="Calibri" w:cs="Calibri"/>
              </w:rPr>
            </w:pPr>
            <w:r w:rsidRPr="004E607D">
              <w:rPr>
                <w:rFonts w:ascii="Calibri" w:hAnsi="Calibri" w:cs="Calibri"/>
              </w:rPr>
              <w:t>(by Eric Carle)</w:t>
            </w:r>
          </w:p>
        </w:tc>
        <w:tc>
          <w:tcPr>
            <w:tcW w:w="2255" w:type="dxa"/>
            <w:shd w:val="clear" w:color="auto" w:fill="FDE9D9" w:themeFill="accent6" w:themeFillTint="33"/>
          </w:tcPr>
          <w:p w14:paraId="2988FFC5" w14:textId="77777777" w:rsidR="00D2113F" w:rsidRPr="004E607D" w:rsidRDefault="00D2113F" w:rsidP="00D2113F">
            <w:pPr>
              <w:rPr>
                <w:rFonts w:ascii="Calibri" w:hAnsi="Calibri" w:cs="Calibri"/>
              </w:rPr>
            </w:pPr>
            <w:r w:rsidRPr="004E607D">
              <w:rPr>
                <w:rFonts w:ascii="Calibri" w:hAnsi="Calibri" w:cs="Calibri"/>
              </w:rPr>
              <w:t>The very hungry caterpillar</w:t>
            </w:r>
          </w:p>
          <w:p w14:paraId="07C8E70F" w14:textId="77777777" w:rsidR="00D2113F" w:rsidRPr="004E607D" w:rsidRDefault="00D2113F" w:rsidP="00D2113F">
            <w:pPr>
              <w:rPr>
                <w:rFonts w:ascii="Calibri" w:hAnsi="Calibri" w:cs="Calibri"/>
              </w:rPr>
            </w:pPr>
            <w:r w:rsidRPr="004E607D">
              <w:rPr>
                <w:rFonts w:ascii="Calibri" w:hAnsi="Calibri" w:cs="Calibri"/>
              </w:rPr>
              <w:t>(by Eric Carle) (2)</w:t>
            </w:r>
          </w:p>
          <w:p w14:paraId="0ED91235" w14:textId="2EE52D9F" w:rsidR="00D2113F" w:rsidRPr="0069335F" w:rsidRDefault="00D2113F" w:rsidP="00D2113F">
            <w:pPr>
              <w:rPr>
                <w:rFonts w:ascii="Calibri" w:hAnsi="Calibri" w:cs="Calibri"/>
              </w:rPr>
            </w:pPr>
            <w:r w:rsidRPr="004E607D">
              <w:rPr>
                <w:rFonts w:ascii="Calibri" w:hAnsi="Calibri" w:cs="Calibri"/>
              </w:rPr>
              <w:t>My family</w:t>
            </w:r>
          </w:p>
        </w:tc>
        <w:tc>
          <w:tcPr>
            <w:tcW w:w="2315" w:type="dxa"/>
            <w:shd w:val="clear" w:color="auto" w:fill="FDE9D9" w:themeFill="accent6" w:themeFillTint="33"/>
          </w:tcPr>
          <w:p w14:paraId="01DE7CCA" w14:textId="79F49B52" w:rsidR="00D2113F" w:rsidRPr="004E607D" w:rsidRDefault="00D2113F" w:rsidP="00D2113F">
            <w:pPr>
              <w:rPr>
                <w:rFonts w:ascii="Calibri" w:hAnsi="Calibri" w:cs="Calibri"/>
              </w:rPr>
            </w:pPr>
            <w:r w:rsidRPr="004E607D">
              <w:rPr>
                <w:rFonts w:ascii="Calibri" w:hAnsi="Calibri" w:cs="Calibri"/>
              </w:rPr>
              <w:t xml:space="preserve">At the farm </w:t>
            </w:r>
          </w:p>
          <w:p w14:paraId="389C3998" w14:textId="54C42B0D" w:rsidR="00D2113F" w:rsidRPr="0069335F" w:rsidRDefault="00D2113F" w:rsidP="00D2113F">
            <w:pPr>
              <w:rPr>
                <w:rFonts w:ascii="Calibri" w:hAnsi="Calibri" w:cs="Calibri"/>
              </w:rPr>
            </w:pPr>
            <w:r w:rsidRPr="004E607D">
              <w:rPr>
                <w:rFonts w:ascii="Calibri" w:hAnsi="Calibri" w:cs="Calibri"/>
              </w:rPr>
              <w:t>Reviews</w:t>
            </w:r>
          </w:p>
        </w:tc>
      </w:tr>
      <w:tr w:rsidR="00D2113F" w:rsidRPr="0069335F" w14:paraId="6C05A340" w14:textId="77777777" w:rsidTr="003F285E">
        <w:trPr>
          <w:trHeight w:val="824"/>
        </w:trPr>
        <w:tc>
          <w:tcPr>
            <w:tcW w:w="2459" w:type="dxa"/>
            <w:shd w:val="clear" w:color="auto" w:fill="FFFF00"/>
          </w:tcPr>
          <w:p w14:paraId="78D4EB05" w14:textId="77777777" w:rsidR="00D2113F" w:rsidRPr="0069335F" w:rsidRDefault="00D2113F" w:rsidP="00D2113F">
            <w:pPr>
              <w:jc w:val="center"/>
              <w:rPr>
                <w:rFonts w:ascii="Calibri" w:hAnsi="Calibri" w:cs="Calibri"/>
                <w:b/>
                <w:sz w:val="24"/>
                <w:szCs w:val="24"/>
              </w:rPr>
            </w:pPr>
            <w:r w:rsidRPr="0069335F">
              <w:rPr>
                <w:rFonts w:ascii="Calibri" w:hAnsi="Calibri" w:cs="Calibri"/>
                <w:b/>
                <w:sz w:val="24"/>
                <w:szCs w:val="24"/>
              </w:rPr>
              <w:t>PE</w:t>
            </w:r>
          </w:p>
        </w:tc>
        <w:tc>
          <w:tcPr>
            <w:tcW w:w="2708" w:type="dxa"/>
            <w:gridSpan w:val="3"/>
            <w:tcBorders>
              <w:top w:val="single" w:sz="4" w:space="0" w:color="auto"/>
              <w:left w:val="single" w:sz="4" w:space="0" w:color="auto"/>
              <w:bottom w:val="single" w:sz="4" w:space="0" w:color="auto"/>
              <w:right w:val="single" w:sz="4" w:space="0" w:color="auto"/>
            </w:tcBorders>
            <w:shd w:val="clear" w:color="auto" w:fill="FFFF00"/>
          </w:tcPr>
          <w:p w14:paraId="1B4917FA" w14:textId="1FABE75F" w:rsidR="00D2113F" w:rsidRPr="0069335F" w:rsidRDefault="00D2113F" w:rsidP="00D2113F">
            <w:pPr>
              <w:rPr>
                <w:rFonts w:ascii="Calibri" w:hAnsi="Calibri" w:cs="Calibri"/>
              </w:rPr>
            </w:pPr>
            <w:r w:rsidRPr="0069335F">
              <w:rPr>
                <w:rFonts w:ascii="Calibri" w:hAnsi="Calibri" w:cs="Calibri"/>
              </w:rPr>
              <w:t>Gymnastics</w:t>
            </w:r>
          </w:p>
          <w:p w14:paraId="5E29A0B8" w14:textId="77777777" w:rsidR="00D2113F" w:rsidRPr="0069335F" w:rsidRDefault="00D2113F" w:rsidP="00D2113F">
            <w:pPr>
              <w:rPr>
                <w:rFonts w:ascii="Calibri" w:hAnsi="Calibri" w:cs="Calibri"/>
              </w:rPr>
            </w:pPr>
            <w:r w:rsidRPr="0069335F">
              <w:rPr>
                <w:rFonts w:ascii="Calibri" w:hAnsi="Calibri" w:cs="Calibri"/>
              </w:rPr>
              <w:t>Netball/ Basketball</w:t>
            </w:r>
          </w:p>
        </w:tc>
        <w:tc>
          <w:tcPr>
            <w:tcW w:w="2225" w:type="dxa"/>
            <w:gridSpan w:val="2"/>
            <w:tcBorders>
              <w:top w:val="single" w:sz="4" w:space="0" w:color="auto"/>
              <w:left w:val="single" w:sz="4" w:space="0" w:color="auto"/>
              <w:bottom w:val="single" w:sz="4" w:space="0" w:color="auto"/>
              <w:right w:val="single" w:sz="4" w:space="0" w:color="auto"/>
            </w:tcBorders>
            <w:shd w:val="clear" w:color="auto" w:fill="FFFF00"/>
          </w:tcPr>
          <w:p w14:paraId="3C45D44E" w14:textId="523EDB08" w:rsidR="00D2113F" w:rsidRPr="0069335F" w:rsidRDefault="00D2113F" w:rsidP="00D2113F">
            <w:pPr>
              <w:rPr>
                <w:rFonts w:ascii="Calibri" w:hAnsi="Calibri" w:cs="Calibri"/>
              </w:rPr>
            </w:pPr>
            <w:r w:rsidRPr="0069335F">
              <w:rPr>
                <w:rFonts w:ascii="Calibri" w:hAnsi="Calibri" w:cs="Calibri"/>
              </w:rPr>
              <w:t>Yoga</w:t>
            </w:r>
          </w:p>
          <w:p w14:paraId="0436B588" w14:textId="07DCCA34" w:rsidR="00D2113F" w:rsidRPr="0069335F" w:rsidRDefault="00D2113F" w:rsidP="00D2113F">
            <w:pPr>
              <w:rPr>
                <w:rFonts w:ascii="Calibri" w:hAnsi="Calibri" w:cs="Calibri"/>
              </w:rPr>
            </w:pPr>
            <w:r w:rsidRPr="0069335F">
              <w:rPr>
                <w:rFonts w:ascii="Calibri" w:hAnsi="Calibri" w:cs="Calibri"/>
              </w:rPr>
              <w:t xml:space="preserve">Fitness </w:t>
            </w:r>
            <w:r w:rsidRPr="0069335F">
              <w:rPr>
                <w:rFonts w:ascii="Calibri" w:hAnsi="Calibri" w:cs="Calibri"/>
                <w:b/>
              </w:rPr>
              <w:t>(Physical)</w:t>
            </w:r>
          </w:p>
        </w:tc>
        <w:tc>
          <w:tcPr>
            <w:tcW w:w="2191" w:type="dxa"/>
            <w:tcBorders>
              <w:top w:val="single" w:sz="4" w:space="0" w:color="auto"/>
              <w:left w:val="single" w:sz="4" w:space="0" w:color="auto"/>
              <w:bottom w:val="single" w:sz="4" w:space="0" w:color="auto"/>
              <w:right w:val="single" w:sz="4" w:space="0" w:color="auto"/>
            </w:tcBorders>
            <w:shd w:val="clear" w:color="auto" w:fill="FFFF00"/>
          </w:tcPr>
          <w:p w14:paraId="31F67321" w14:textId="0AABF48D" w:rsidR="00D2113F" w:rsidRPr="0069335F" w:rsidRDefault="00D2113F" w:rsidP="00D2113F">
            <w:pPr>
              <w:rPr>
                <w:rFonts w:ascii="Calibri" w:hAnsi="Calibri" w:cs="Calibri"/>
                <w:bCs/>
              </w:rPr>
            </w:pPr>
            <w:r w:rsidRPr="0069335F">
              <w:rPr>
                <w:rFonts w:ascii="Calibri" w:hAnsi="Calibri" w:cs="Calibri"/>
                <w:bCs/>
              </w:rPr>
              <w:t>Dance</w:t>
            </w:r>
          </w:p>
          <w:p w14:paraId="41DEE05F" w14:textId="3317C53D" w:rsidR="00D2113F" w:rsidRPr="0069335F" w:rsidRDefault="00D2113F" w:rsidP="00D2113F">
            <w:pPr>
              <w:rPr>
                <w:rFonts w:ascii="Calibri" w:hAnsi="Calibri" w:cs="Calibri"/>
              </w:rPr>
            </w:pPr>
            <w:r w:rsidRPr="0069335F">
              <w:rPr>
                <w:rFonts w:ascii="Calibri" w:hAnsi="Calibri" w:cs="Calibri"/>
                <w:b/>
              </w:rPr>
              <w:t>(Personal, Health)</w:t>
            </w:r>
          </w:p>
          <w:p w14:paraId="1E527EAC" w14:textId="77777777" w:rsidR="00D2113F" w:rsidRPr="0069335F" w:rsidRDefault="00D2113F" w:rsidP="00D2113F">
            <w:pPr>
              <w:rPr>
                <w:rFonts w:ascii="Calibri" w:hAnsi="Calibri" w:cs="Calibri"/>
              </w:rPr>
            </w:pPr>
            <w:r w:rsidRPr="0069335F">
              <w:rPr>
                <w:rFonts w:ascii="Calibri" w:hAnsi="Calibri" w:cs="Calibri"/>
              </w:rPr>
              <w:t>Football</w:t>
            </w:r>
          </w:p>
        </w:tc>
        <w:tc>
          <w:tcPr>
            <w:tcW w:w="2115" w:type="dxa"/>
            <w:tcBorders>
              <w:top w:val="single" w:sz="4" w:space="0" w:color="auto"/>
              <w:left w:val="single" w:sz="4" w:space="0" w:color="auto"/>
              <w:bottom w:val="single" w:sz="4" w:space="0" w:color="auto"/>
              <w:right w:val="single" w:sz="4" w:space="0" w:color="auto"/>
            </w:tcBorders>
            <w:shd w:val="clear" w:color="auto" w:fill="FFFF00"/>
          </w:tcPr>
          <w:p w14:paraId="2F7AEB46" w14:textId="77777777" w:rsidR="00D2113F" w:rsidRPr="0069335F" w:rsidRDefault="00D2113F" w:rsidP="00D2113F">
            <w:pPr>
              <w:rPr>
                <w:rFonts w:ascii="Calibri" w:hAnsi="Calibri" w:cs="Calibri"/>
                <w:b/>
              </w:rPr>
            </w:pPr>
            <w:r w:rsidRPr="0069335F">
              <w:rPr>
                <w:rFonts w:ascii="Calibri" w:hAnsi="Calibri" w:cs="Calibri"/>
              </w:rPr>
              <w:t>Hockey (</w:t>
            </w:r>
            <w:r w:rsidRPr="0069335F">
              <w:rPr>
                <w:rFonts w:ascii="Calibri" w:hAnsi="Calibri" w:cs="Calibri"/>
                <w:b/>
              </w:rPr>
              <w:t>Cognitive, personal)</w:t>
            </w:r>
          </w:p>
          <w:p w14:paraId="65A1D566" w14:textId="7C74AF8F" w:rsidR="00D2113F" w:rsidRPr="0069335F" w:rsidRDefault="00D2113F" w:rsidP="00D2113F">
            <w:pPr>
              <w:rPr>
                <w:rFonts w:ascii="Calibri" w:hAnsi="Calibri" w:cs="Calibri"/>
              </w:rPr>
            </w:pPr>
            <w:r w:rsidRPr="0069335F">
              <w:rPr>
                <w:rFonts w:ascii="Calibri" w:hAnsi="Calibri" w:cs="Calibri"/>
              </w:rPr>
              <w:t xml:space="preserve">Tennis/Badminton </w:t>
            </w:r>
            <w:r w:rsidRPr="0069335F">
              <w:rPr>
                <w:rFonts w:ascii="Calibri" w:hAnsi="Calibri" w:cs="Calibri"/>
                <w:b/>
              </w:rPr>
              <w:t>(Physical)</w:t>
            </w:r>
          </w:p>
        </w:tc>
        <w:tc>
          <w:tcPr>
            <w:tcW w:w="2255" w:type="dxa"/>
            <w:tcBorders>
              <w:top w:val="single" w:sz="4" w:space="0" w:color="auto"/>
              <w:left w:val="single" w:sz="4" w:space="0" w:color="auto"/>
              <w:bottom w:val="single" w:sz="4" w:space="0" w:color="auto"/>
              <w:right w:val="single" w:sz="4" w:space="0" w:color="auto"/>
            </w:tcBorders>
            <w:shd w:val="clear" w:color="auto" w:fill="FFFF00"/>
          </w:tcPr>
          <w:p w14:paraId="0C84A1DE" w14:textId="002477D1" w:rsidR="00D2113F" w:rsidRPr="0069335F" w:rsidRDefault="00D2113F" w:rsidP="00D2113F">
            <w:pPr>
              <w:rPr>
                <w:rFonts w:ascii="Calibri" w:hAnsi="Calibri" w:cs="Calibri"/>
              </w:rPr>
            </w:pPr>
            <w:r w:rsidRPr="0069335F">
              <w:rPr>
                <w:rFonts w:ascii="Calibri" w:hAnsi="Calibri" w:cs="Calibri"/>
              </w:rPr>
              <w:t>O</w:t>
            </w:r>
            <w:r>
              <w:rPr>
                <w:rFonts w:ascii="Calibri" w:hAnsi="Calibri" w:cs="Calibri"/>
              </w:rPr>
              <w:t xml:space="preserve">utdoor </w:t>
            </w:r>
            <w:r w:rsidRPr="0069335F">
              <w:rPr>
                <w:rFonts w:ascii="Calibri" w:hAnsi="Calibri" w:cs="Calibri"/>
              </w:rPr>
              <w:t>A</w:t>
            </w:r>
            <w:r>
              <w:rPr>
                <w:rFonts w:ascii="Calibri" w:hAnsi="Calibri" w:cs="Calibri"/>
              </w:rPr>
              <w:t xml:space="preserve">dventurous </w:t>
            </w:r>
            <w:r w:rsidRPr="0069335F">
              <w:rPr>
                <w:rFonts w:ascii="Calibri" w:hAnsi="Calibri" w:cs="Calibri"/>
              </w:rPr>
              <w:t>A</w:t>
            </w:r>
            <w:r>
              <w:rPr>
                <w:rFonts w:ascii="Calibri" w:hAnsi="Calibri" w:cs="Calibri"/>
              </w:rPr>
              <w:t>ctivities</w:t>
            </w:r>
          </w:p>
          <w:p w14:paraId="57428622" w14:textId="77777777" w:rsidR="00D2113F" w:rsidRPr="0069335F" w:rsidRDefault="00D2113F" w:rsidP="00D2113F">
            <w:pPr>
              <w:rPr>
                <w:rFonts w:ascii="Calibri" w:hAnsi="Calibri" w:cs="Calibri"/>
              </w:rPr>
            </w:pPr>
            <w:r w:rsidRPr="0069335F">
              <w:rPr>
                <w:rFonts w:ascii="Calibri" w:hAnsi="Calibri" w:cs="Calibri"/>
              </w:rPr>
              <w:t>Cricket</w:t>
            </w:r>
          </w:p>
        </w:tc>
        <w:tc>
          <w:tcPr>
            <w:tcW w:w="2315" w:type="dxa"/>
            <w:tcBorders>
              <w:top w:val="single" w:sz="4" w:space="0" w:color="auto"/>
              <w:left w:val="single" w:sz="4" w:space="0" w:color="auto"/>
              <w:bottom w:val="single" w:sz="4" w:space="0" w:color="auto"/>
              <w:right w:val="single" w:sz="4" w:space="0" w:color="auto"/>
            </w:tcBorders>
            <w:shd w:val="clear" w:color="auto" w:fill="FFFF00"/>
          </w:tcPr>
          <w:p w14:paraId="2E20A0F1" w14:textId="77777777" w:rsidR="00D2113F" w:rsidRPr="0069335F" w:rsidRDefault="00D2113F" w:rsidP="00D2113F">
            <w:pPr>
              <w:rPr>
                <w:rFonts w:ascii="Calibri" w:hAnsi="Calibri" w:cs="Calibri"/>
              </w:rPr>
            </w:pPr>
            <w:r w:rsidRPr="0069335F">
              <w:rPr>
                <w:rFonts w:ascii="Calibri" w:hAnsi="Calibri" w:cs="Calibri"/>
              </w:rPr>
              <w:t xml:space="preserve">Athletics </w:t>
            </w:r>
            <w:r w:rsidRPr="0069335F">
              <w:rPr>
                <w:rFonts w:ascii="Calibri" w:hAnsi="Calibri" w:cs="Calibri"/>
                <w:b/>
              </w:rPr>
              <w:t>(Cognitive, health)</w:t>
            </w:r>
          </w:p>
          <w:p w14:paraId="34CB082E" w14:textId="77777777" w:rsidR="00D2113F" w:rsidRPr="0069335F" w:rsidRDefault="00D2113F" w:rsidP="00D2113F">
            <w:pPr>
              <w:rPr>
                <w:rFonts w:ascii="Calibri" w:hAnsi="Calibri" w:cs="Calibri"/>
              </w:rPr>
            </w:pPr>
            <w:r w:rsidRPr="0069335F">
              <w:rPr>
                <w:rFonts w:ascii="Calibri" w:hAnsi="Calibri" w:cs="Calibri"/>
              </w:rPr>
              <w:t xml:space="preserve">Rounders </w:t>
            </w:r>
            <w:r w:rsidRPr="0069335F">
              <w:rPr>
                <w:rFonts w:ascii="Calibri" w:hAnsi="Calibri" w:cs="Calibri"/>
                <w:b/>
              </w:rPr>
              <w:t>(Physical)</w:t>
            </w:r>
          </w:p>
        </w:tc>
      </w:tr>
    </w:tbl>
    <w:p w14:paraId="2F54C696" w14:textId="77777777" w:rsidR="00AB5819" w:rsidRPr="0069335F" w:rsidRDefault="00AB5819">
      <w:pPr>
        <w:rPr>
          <w:rFonts w:ascii="Calibri" w:hAnsi="Calibri" w:cs="Calibri"/>
        </w:rPr>
      </w:pPr>
    </w:p>
    <w:sectPr w:rsidR="00AB5819" w:rsidRPr="0069335F" w:rsidSect="00CB6AC5">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285A5" w14:textId="77777777" w:rsidR="00EF02AD" w:rsidRDefault="00EF02AD" w:rsidP="00597B14">
      <w:pPr>
        <w:spacing w:after="0" w:line="240" w:lineRule="auto"/>
      </w:pPr>
      <w:r>
        <w:separator/>
      </w:r>
    </w:p>
  </w:endnote>
  <w:endnote w:type="continuationSeparator" w:id="0">
    <w:p w14:paraId="1129EE0D" w14:textId="77777777" w:rsidR="00EF02AD" w:rsidRDefault="00EF02AD" w:rsidP="00597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7F68D" w14:textId="77777777" w:rsidR="00EF02AD" w:rsidRDefault="00EF02AD" w:rsidP="00597B14">
      <w:pPr>
        <w:spacing w:after="0" w:line="240" w:lineRule="auto"/>
      </w:pPr>
      <w:r>
        <w:separator/>
      </w:r>
    </w:p>
  </w:footnote>
  <w:footnote w:type="continuationSeparator" w:id="0">
    <w:p w14:paraId="5D59F046" w14:textId="77777777" w:rsidR="00EF02AD" w:rsidRDefault="00EF02AD" w:rsidP="00597B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DD0DE" w14:textId="77777777" w:rsidR="00575410" w:rsidRDefault="00575410" w:rsidP="00597B14">
    <w:pPr>
      <w:pStyle w:val="Header"/>
      <w:jc w:val="center"/>
      <w:rPr>
        <w:b/>
        <w:color w:val="548DD4" w:themeColor="text2" w:themeTint="99"/>
        <w:sz w:val="24"/>
        <w:szCs w:val="24"/>
      </w:rPr>
    </w:pPr>
    <w:r w:rsidRPr="00597B14">
      <w:rPr>
        <w:b/>
        <w:noProof/>
        <w:color w:val="548DD4" w:themeColor="text2" w:themeTint="99"/>
        <w:sz w:val="24"/>
        <w:szCs w:val="24"/>
        <w:lang w:eastAsia="en-GB"/>
      </w:rPr>
      <w:drawing>
        <wp:anchor distT="0" distB="0" distL="114300" distR="114300" simplePos="0" relativeHeight="251660288" behindDoc="1" locked="0" layoutInCell="1" allowOverlap="1" wp14:anchorId="6AC285C9" wp14:editId="43936F2C">
          <wp:simplePos x="0" y="0"/>
          <wp:positionH relativeFrom="column">
            <wp:posOffset>8622030</wp:posOffset>
          </wp:positionH>
          <wp:positionV relativeFrom="paragraph">
            <wp:posOffset>-221615</wp:posOffset>
          </wp:positionV>
          <wp:extent cx="841375" cy="714375"/>
          <wp:effectExtent l="0" t="0" r="0" b="9525"/>
          <wp:wrapTight wrapText="bothSides">
            <wp:wrapPolygon edited="0">
              <wp:start x="0" y="0"/>
              <wp:lineTo x="0" y="21312"/>
              <wp:lineTo x="21029" y="21312"/>
              <wp:lineTo x="2102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new.jpg"/>
                  <pic:cNvPicPr/>
                </pic:nvPicPr>
                <pic:blipFill>
                  <a:blip r:embed="rId1">
                    <a:extLst>
                      <a:ext uri="{28A0092B-C50C-407E-A947-70E740481C1C}">
                        <a14:useLocalDpi xmlns:a14="http://schemas.microsoft.com/office/drawing/2010/main" val="0"/>
                      </a:ext>
                    </a:extLst>
                  </a:blip>
                  <a:stretch>
                    <a:fillRect/>
                  </a:stretch>
                </pic:blipFill>
                <pic:spPr>
                  <a:xfrm>
                    <a:off x="0" y="0"/>
                    <a:ext cx="841375" cy="714375"/>
                  </a:xfrm>
                  <a:prstGeom prst="rect">
                    <a:avLst/>
                  </a:prstGeom>
                </pic:spPr>
              </pic:pic>
            </a:graphicData>
          </a:graphic>
          <wp14:sizeRelH relativeFrom="page">
            <wp14:pctWidth>0</wp14:pctWidth>
          </wp14:sizeRelH>
          <wp14:sizeRelV relativeFrom="page">
            <wp14:pctHeight>0</wp14:pctHeight>
          </wp14:sizeRelV>
        </wp:anchor>
      </w:drawing>
    </w:r>
    <w:r w:rsidRPr="00597B14">
      <w:rPr>
        <w:b/>
        <w:noProof/>
        <w:color w:val="548DD4" w:themeColor="text2" w:themeTint="99"/>
        <w:sz w:val="24"/>
        <w:szCs w:val="24"/>
        <w:lang w:eastAsia="en-GB"/>
      </w:rPr>
      <w:drawing>
        <wp:anchor distT="0" distB="0" distL="114300" distR="114300" simplePos="0" relativeHeight="251658240" behindDoc="1" locked="0" layoutInCell="1" allowOverlap="1" wp14:anchorId="0A1CCE31" wp14:editId="0E1EF429">
          <wp:simplePos x="0" y="0"/>
          <wp:positionH relativeFrom="column">
            <wp:posOffset>-686435</wp:posOffset>
          </wp:positionH>
          <wp:positionV relativeFrom="paragraph">
            <wp:posOffset>-173990</wp:posOffset>
          </wp:positionV>
          <wp:extent cx="790575" cy="670560"/>
          <wp:effectExtent l="0" t="0" r="9525" b="0"/>
          <wp:wrapTight wrapText="bothSides">
            <wp:wrapPolygon edited="0">
              <wp:start x="0" y="0"/>
              <wp:lineTo x="0" y="20864"/>
              <wp:lineTo x="21340" y="20864"/>
              <wp:lineTo x="213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new.jpg"/>
                  <pic:cNvPicPr/>
                </pic:nvPicPr>
                <pic:blipFill>
                  <a:blip r:embed="rId1">
                    <a:extLst>
                      <a:ext uri="{28A0092B-C50C-407E-A947-70E740481C1C}">
                        <a14:useLocalDpi xmlns:a14="http://schemas.microsoft.com/office/drawing/2010/main" val="0"/>
                      </a:ext>
                    </a:extLst>
                  </a:blip>
                  <a:stretch>
                    <a:fillRect/>
                  </a:stretch>
                </pic:blipFill>
                <pic:spPr>
                  <a:xfrm>
                    <a:off x="0" y="0"/>
                    <a:ext cx="790575" cy="670560"/>
                  </a:xfrm>
                  <a:prstGeom prst="rect">
                    <a:avLst/>
                  </a:prstGeom>
                </pic:spPr>
              </pic:pic>
            </a:graphicData>
          </a:graphic>
          <wp14:sizeRelH relativeFrom="page">
            <wp14:pctWidth>0</wp14:pctWidth>
          </wp14:sizeRelH>
          <wp14:sizeRelV relativeFrom="page">
            <wp14:pctHeight>0</wp14:pctHeight>
          </wp14:sizeRelV>
        </wp:anchor>
      </w:drawing>
    </w:r>
    <w:r w:rsidRPr="00597B14">
      <w:rPr>
        <w:b/>
        <w:color w:val="548DD4" w:themeColor="text2" w:themeTint="99"/>
        <w:sz w:val="24"/>
        <w:szCs w:val="24"/>
      </w:rPr>
      <w:t>ST. GEORGE’S CE PRIMARY SCHOOL LONG TERM PLANNING</w:t>
    </w:r>
  </w:p>
  <w:p w14:paraId="6932959C" w14:textId="77777777" w:rsidR="00575410" w:rsidRDefault="00575410" w:rsidP="00597B14">
    <w:pPr>
      <w:pStyle w:val="Header"/>
      <w:jc w:val="center"/>
      <w:rPr>
        <w:b/>
        <w:color w:val="548DD4" w:themeColor="text2" w:themeTint="99"/>
        <w:sz w:val="24"/>
        <w:szCs w:val="24"/>
      </w:rPr>
    </w:pPr>
    <w:r>
      <w:rPr>
        <w:b/>
        <w:color w:val="548DD4" w:themeColor="text2" w:themeTint="99"/>
        <w:sz w:val="24"/>
        <w:szCs w:val="24"/>
      </w:rPr>
      <w:t>(National Curriculum Coverage)</w:t>
    </w:r>
  </w:p>
  <w:p w14:paraId="54A26E04" w14:textId="77777777" w:rsidR="00575410" w:rsidRPr="00A51583" w:rsidRDefault="00575410" w:rsidP="00597B14">
    <w:pPr>
      <w:pStyle w:val="Header"/>
      <w:jc w:val="center"/>
      <w:rPr>
        <w:b/>
        <w:i/>
        <w:color w:val="FF0000"/>
        <w:sz w:val="24"/>
        <w:szCs w:val="24"/>
      </w:rPr>
    </w:pPr>
    <w:r w:rsidRPr="00A51583">
      <w:rPr>
        <w:b/>
        <w:i/>
        <w:color w:val="FF0000"/>
        <w:sz w:val="24"/>
        <w:szCs w:val="24"/>
      </w:rPr>
      <w:t>LEARNING THE ST. GEORGE’S WAY- BROAD, BALANCED AND WITH DEPTH</w:t>
    </w:r>
  </w:p>
  <w:p w14:paraId="76638251" w14:textId="77777777" w:rsidR="00575410" w:rsidRPr="00597B14" w:rsidRDefault="00575410" w:rsidP="00597B14">
    <w:pPr>
      <w:pStyle w:val="Header"/>
      <w:jc w:val="center"/>
      <w:rPr>
        <w:b/>
        <w:color w:val="548DD4" w:themeColor="text2" w:themeTint="99"/>
        <w:sz w:val="24"/>
        <w:szCs w:val="24"/>
      </w:rPr>
    </w:pPr>
    <w:r>
      <w:rPr>
        <w:b/>
        <w:color w:val="548DD4" w:themeColor="text2" w:themeTint="99"/>
        <w:sz w:val="24"/>
        <w:szCs w:val="24"/>
      </w:rPr>
      <w:t>YEAR Three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C5"/>
    <w:rsid w:val="00017460"/>
    <w:rsid w:val="00034CBD"/>
    <w:rsid w:val="00043018"/>
    <w:rsid w:val="00056D0C"/>
    <w:rsid w:val="00107CE0"/>
    <w:rsid w:val="00121B1F"/>
    <w:rsid w:val="00122664"/>
    <w:rsid w:val="001467C6"/>
    <w:rsid w:val="001703F5"/>
    <w:rsid w:val="00173083"/>
    <w:rsid w:val="00196B08"/>
    <w:rsid w:val="001B4FF6"/>
    <w:rsid w:val="001C1A44"/>
    <w:rsid w:val="002052DD"/>
    <w:rsid w:val="00234C35"/>
    <w:rsid w:val="00286852"/>
    <w:rsid w:val="00293D7F"/>
    <w:rsid w:val="002F05A1"/>
    <w:rsid w:val="003146F7"/>
    <w:rsid w:val="0033680E"/>
    <w:rsid w:val="003676D7"/>
    <w:rsid w:val="003743D3"/>
    <w:rsid w:val="003A5F8A"/>
    <w:rsid w:val="003B746E"/>
    <w:rsid w:val="003E51E1"/>
    <w:rsid w:val="003F285E"/>
    <w:rsid w:val="00413903"/>
    <w:rsid w:val="00461478"/>
    <w:rsid w:val="00476531"/>
    <w:rsid w:val="004A4B5A"/>
    <w:rsid w:val="004D4F09"/>
    <w:rsid w:val="004E607D"/>
    <w:rsid w:val="0053564B"/>
    <w:rsid w:val="00575410"/>
    <w:rsid w:val="00597B14"/>
    <w:rsid w:val="005B57F0"/>
    <w:rsid w:val="005B6C73"/>
    <w:rsid w:val="005C441C"/>
    <w:rsid w:val="00624329"/>
    <w:rsid w:val="006431E4"/>
    <w:rsid w:val="006647DC"/>
    <w:rsid w:val="0069335F"/>
    <w:rsid w:val="006A3BA0"/>
    <w:rsid w:val="006A3BCC"/>
    <w:rsid w:val="006B0995"/>
    <w:rsid w:val="006B5169"/>
    <w:rsid w:val="006C21A3"/>
    <w:rsid w:val="006E782D"/>
    <w:rsid w:val="007172DB"/>
    <w:rsid w:val="0072579F"/>
    <w:rsid w:val="00725FA8"/>
    <w:rsid w:val="0076337C"/>
    <w:rsid w:val="007B5F26"/>
    <w:rsid w:val="008005D9"/>
    <w:rsid w:val="00811024"/>
    <w:rsid w:val="00837109"/>
    <w:rsid w:val="008919C3"/>
    <w:rsid w:val="008E0B80"/>
    <w:rsid w:val="00904450"/>
    <w:rsid w:val="009702E6"/>
    <w:rsid w:val="00992BD9"/>
    <w:rsid w:val="009B6CCD"/>
    <w:rsid w:val="009D282A"/>
    <w:rsid w:val="009D6E14"/>
    <w:rsid w:val="00A02C45"/>
    <w:rsid w:val="00A51583"/>
    <w:rsid w:val="00A95DED"/>
    <w:rsid w:val="00AB5819"/>
    <w:rsid w:val="00AF3219"/>
    <w:rsid w:val="00B0012F"/>
    <w:rsid w:val="00B24EEF"/>
    <w:rsid w:val="00B55290"/>
    <w:rsid w:val="00B56442"/>
    <w:rsid w:val="00B718DA"/>
    <w:rsid w:val="00BD2B96"/>
    <w:rsid w:val="00BD3543"/>
    <w:rsid w:val="00BD5E96"/>
    <w:rsid w:val="00BF4A21"/>
    <w:rsid w:val="00C57D93"/>
    <w:rsid w:val="00C8270C"/>
    <w:rsid w:val="00CA48A2"/>
    <w:rsid w:val="00CB6AC5"/>
    <w:rsid w:val="00D2113F"/>
    <w:rsid w:val="00D576C0"/>
    <w:rsid w:val="00D64B4B"/>
    <w:rsid w:val="00D86505"/>
    <w:rsid w:val="00DA46E3"/>
    <w:rsid w:val="00DC0DEB"/>
    <w:rsid w:val="00E12B43"/>
    <w:rsid w:val="00E428D5"/>
    <w:rsid w:val="00E42F3A"/>
    <w:rsid w:val="00E872CB"/>
    <w:rsid w:val="00EB0764"/>
    <w:rsid w:val="00ED1240"/>
    <w:rsid w:val="00ED4B5A"/>
    <w:rsid w:val="00EE0418"/>
    <w:rsid w:val="00EE7FF8"/>
    <w:rsid w:val="00EF02AD"/>
    <w:rsid w:val="00EF0C42"/>
    <w:rsid w:val="00EF79F5"/>
    <w:rsid w:val="00F107E5"/>
    <w:rsid w:val="00F148F4"/>
    <w:rsid w:val="00F21EA5"/>
    <w:rsid w:val="00F345AD"/>
    <w:rsid w:val="00F64D3E"/>
    <w:rsid w:val="00F759FD"/>
    <w:rsid w:val="00F94920"/>
    <w:rsid w:val="00FA201F"/>
    <w:rsid w:val="00FA4EA6"/>
    <w:rsid w:val="00FE7967"/>
    <w:rsid w:val="00FF6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E1511"/>
  <w15:docId w15:val="{C88A177B-A61C-4BF1-AAC5-836C7A71E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6A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97B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7B14"/>
  </w:style>
  <w:style w:type="paragraph" w:styleId="Footer">
    <w:name w:val="footer"/>
    <w:basedOn w:val="Normal"/>
    <w:link w:val="FooterChar"/>
    <w:uiPriority w:val="99"/>
    <w:unhideWhenUsed/>
    <w:rsid w:val="00597B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B14"/>
  </w:style>
  <w:style w:type="paragraph" w:styleId="BalloonText">
    <w:name w:val="Balloon Text"/>
    <w:basedOn w:val="Normal"/>
    <w:link w:val="BalloonTextChar"/>
    <w:uiPriority w:val="99"/>
    <w:semiHidden/>
    <w:unhideWhenUsed/>
    <w:rsid w:val="00597B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7B14"/>
    <w:rPr>
      <w:rFonts w:ascii="Tahoma" w:hAnsi="Tahoma" w:cs="Tahoma"/>
      <w:sz w:val="16"/>
      <w:szCs w:val="16"/>
    </w:rPr>
  </w:style>
  <w:style w:type="paragraph" w:customStyle="1" w:styleId="Default">
    <w:name w:val="Default"/>
    <w:rsid w:val="00AF321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980333">
      <w:bodyDiv w:val="1"/>
      <w:marLeft w:val="0"/>
      <w:marRight w:val="0"/>
      <w:marTop w:val="0"/>
      <w:marBottom w:val="0"/>
      <w:divBdr>
        <w:top w:val="none" w:sz="0" w:space="0" w:color="auto"/>
        <w:left w:val="none" w:sz="0" w:space="0" w:color="auto"/>
        <w:bottom w:val="none" w:sz="0" w:space="0" w:color="auto"/>
        <w:right w:val="none" w:sz="0" w:space="0" w:color="auto"/>
      </w:divBdr>
      <w:divsChild>
        <w:div w:id="1946620217">
          <w:marLeft w:val="0"/>
          <w:marRight w:val="0"/>
          <w:marTop w:val="0"/>
          <w:marBottom w:val="0"/>
          <w:divBdr>
            <w:top w:val="none" w:sz="0" w:space="0" w:color="auto"/>
            <w:left w:val="none" w:sz="0" w:space="0" w:color="auto"/>
            <w:bottom w:val="none" w:sz="0" w:space="0" w:color="auto"/>
            <w:right w:val="none" w:sz="0" w:space="0" w:color="auto"/>
          </w:divBdr>
        </w:div>
        <w:div w:id="12822264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CE4DB5A7118744592C04218B683D35E" ma:contentTypeVersion="16" ma:contentTypeDescription="Create a new document." ma:contentTypeScope="" ma:versionID="22e7e6d91b916231c4bc70a5cc998e8a">
  <xsd:schema xmlns:xsd="http://www.w3.org/2001/XMLSchema" xmlns:xs="http://www.w3.org/2001/XMLSchema" xmlns:p="http://schemas.microsoft.com/office/2006/metadata/properties" xmlns:ns2="9acecf4c-16a4-4761-890c-507f4a1997e1" xmlns:ns3="a15d728d-e3a8-4f9d-94e7-da02506df338" targetNamespace="http://schemas.microsoft.com/office/2006/metadata/properties" ma:root="true" ma:fieldsID="82532efef1080b7b8afaf037c129bfb2" ns2:_="" ns3:_="">
    <xsd:import namespace="9acecf4c-16a4-4761-890c-507f4a1997e1"/>
    <xsd:import namespace="a15d728d-e3a8-4f9d-94e7-da02506df33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cecf4c-16a4-4761-890c-507f4a1997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93e7d00-aa98-42fb-ac46-a570410b7ac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5d728d-e3a8-4f9d-94e7-da02506df33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a6e9bdc-da14-4081-8e7f-c3f184653910}" ma:internalName="TaxCatchAll" ma:showField="CatchAllData" ma:web="a15d728d-e3a8-4f9d-94e7-da02506df33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acecf4c-16a4-4761-890c-507f4a1997e1">
      <Terms xmlns="http://schemas.microsoft.com/office/infopath/2007/PartnerControls"/>
    </lcf76f155ced4ddcb4097134ff3c332f>
    <TaxCatchAll xmlns="a15d728d-e3a8-4f9d-94e7-da02506df338" xsi:nil="true"/>
  </documentManagement>
</p:properties>
</file>

<file path=customXml/itemProps1.xml><?xml version="1.0" encoding="utf-8"?>
<ds:datastoreItem xmlns:ds="http://schemas.openxmlformats.org/officeDocument/2006/customXml" ds:itemID="{95A725DE-3243-4E30-82DE-50373CEEAAC9}">
  <ds:schemaRefs>
    <ds:schemaRef ds:uri="http://schemas.microsoft.com/sharepoint/v3/contenttype/forms"/>
  </ds:schemaRefs>
</ds:datastoreItem>
</file>

<file path=customXml/itemProps2.xml><?xml version="1.0" encoding="utf-8"?>
<ds:datastoreItem xmlns:ds="http://schemas.openxmlformats.org/officeDocument/2006/customXml" ds:itemID="{103ADC31-FFCD-4C56-9726-5940D86B25A4}">
  <ds:schemaRefs>
    <ds:schemaRef ds:uri="http://schemas.openxmlformats.org/officeDocument/2006/bibliography"/>
  </ds:schemaRefs>
</ds:datastoreItem>
</file>

<file path=customXml/itemProps3.xml><?xml version="1.0" encoding="utf-8"?>
<ds:datastoreItem xmlns:ds="http://schemas.openxmlformats.org/officeDocument/2006/customXml" ds:itemID="{CCB3DA6C-F1E5-4E43-BA9D-A989FD58485B}"/>
</file>

<file path=customXml/itemProps4.xml><?xml version="1.0" encoding="utf-8"?>
<ds:datastoreItem xmlns:ds="http://schemas.openxmlformats.org/officeDocument/2006/customXml" ds:itemID="{A423F569-93DA-4DCD-8360-DE41C2278C5D}">
  <ds:schemaRefs>
    <ds:schemaRef ds:uri="http://purl.org/dc/dcmitype/"/>
    <ds:schemaRef ds:uri="http://schemas.microsoft.com/office/2006/metadata/properties"/>
    <ds:schemaRef ds:uri="9acecf4c-16a4-4761-890c-507f4a1997e1"/>
    <ds:schemaRef ds:uri="http://purl.org/dc/elements/1.1/"/>
    <ds:schemaRef ds:uri="http://schemas.microsoft.com/office/infopath/2007/PartnerControls"/>
    <ds:schemaRef ds:uri="http://schemas.microsoft.com/office/2006/documentManagement/types"/>
    <ds:schemaRef ds:uri="a15d728d-e3a8-4f9d-94e7-da02506df338"/>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1480</Words>
  <Characters>8444</Characters>
  <Application>Microsoft Office Word</Application>
  <DocSecurity>0</DocSecurity>
  <Lines>573</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Melissa.Pattinson</cp:lastModifiedBy>
  <cp:revision>3</cp:revision>
  <cp:lastPrinted>2024-07-03T15:40:00Z</cp:lastPrinted>
  <dcterms:created xsi:type="dcterms:W3CDTF">2025-08-18T18:32:00Z</dcterms:created>
  <dcterms:modified xsi:type="dcterms:W3CDTF">2025-11-10T11:51:00Z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0x0101005CE4DB5A7118744592C04218B683D35E</vt:lpwstr>
  </property>
  <property fmtid="{D5CDD505-2E9C-101B-9397-08002B2CF9AE}" pid="3" name="MediaServiceImageTags">
    <vt:lpwstr/>
  </property>
</Properties>
</file>